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rPr>
          <w:color w:val="000000"/>
        </w:rPr>
      </w:pPr>
      <w:r>
        <w:rPr>
          <w:color w:val="000000"/>
        </w:rPr>
        <w:t>附件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：         </w:t>
      </w:r>
      <w:r>
        <w:rPr>
          <w:rFonts w:hint="eastAsia"/>
          <w:color w:val="000000"/>
        </w:rPr>
        <w:t xml:space="preserve"> </w:t>
      </w:r>
    </w:p>
    <w:p>
      <w:pPr>
        <w:spacing w:before="100" w:beforeAutospacing="1" w:after="100" w:afterAutospacing="1" w:line="520" w:lineRule="exact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ascii="华文中宋" w:hAnsi="华文中宋" w:eastAsia="华文中宋"/>
          <w:b/>
          <w:color w:val="000000"/>
          <w:sz w:val="36"/>
          <w:szCs w:val="36"/>
        </w:rPr>
        <w:t>四川农业大学</w:t>
      </w:r>
      <w:r>
        <w:rPr>
          <w:rFonts w:eastAsia="华文中宋"/>
          <w:b/>
          <w:color w:val="000000"/>
          <w:sz w:val="36"/>
          <w:szCs w:val="36"/>
        </w:rPr>
        <w:t>201</w:t>
      </w:r>
      <w:r>
        <w:rPr>
          <w:rFonts w:hint="eastAsia" w:eastAsia="华文中宋"/>
          <w:b/>
          <w:color w:val="000000"/>
          <w:sz w:val="36"/>
          <w:szCs w:val="36"/>
          <w:lang w:val="en-US" w:eastAsia="zh-CN"/>
        </w:rPr>
        <w:t>9</w:t>
      </w:r>
      <w:r>
        <w:rPr>
          <w:rFonts w:ascii="华文中宋" w:hAnsi="华文中宋" w:eastAsia="华文中宋"/>
          <w:b/>
          <w:color w:val="000000"/>
          <w:sz w:val="36"/>
          <w:szCs w:val="36"/>
        </w:rPr>
        <w:t>届优秀大学毕业生拟评情况一览表</w:t>
      </w:r>
    </w:p>
    <w:p>
      <w:pPr>
        <w:spacing w:after="100" w:afterAutospacing="1"/>
        <w:ind w:firstLine="1521" w:firstLineChars="5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应评人数：</w:t>
      </w:r>
      <w:r>
        <w:rPr>
          <w:rFonts w:hint="eastAsia"/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实评人数：</w:t>
      </w:r>
      <w:r>
        <w:rPr>
          <w:rFonts w:hint="eastAsia"/>
          <w:b/>
          <w:color w:val="000000"/>
          <w:sz w:val="28"/>
          <w:szCs w:val="28"/>
        </w:rPr>
        <w:t xml:space="preserve">                         填报人：          填报时间：</w:t>
      </w:r>
    </w:p>
    <w:tbl>
      <w:tblPr>
        <w:tblStyle w:val="5"/>
        <w:tblW w:w="13633" w:type="dxa"/>
        <w:jc w:val="center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02"/>
        <w:gridCol w:w="1594"/>
        <w:gridCol w:w="1163"/>
        <w:gridCol w:w="1163"/>
        <w:gridCol w:w="1402"/>
        <w:gridCol w:w="1509"/>
        <w:gridCol w:w="1329"/>
        <w:gridCol w:w="1120"/>
        <w:gridCol w:w="92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体育成绩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有无补考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0"/>
                <w:szCs w:val="20"/>
              </w:rPr>
              <w:t>重修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有无违纪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0"/>
                <w:szCs w:val="20"/>
              </w:rPr>
              <w:t>曾获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0"/>
                <w:szCs w:val="20"/>
              </w:rPr>
              <w:t>荣誉称号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0"/>
                <w:szCs w:val="20"/>
              </w:rPr>
              <w:t>曾获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kern w:val="0"/>
                <w:sz w:val="20"/>
                <w:szCs w:val="20"/>
              </w:rPr>
              <w:t>奖励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</w:rPr>
              <w:t>评选类型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3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6" w:type="dxa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40" w:lineRule="exact"/>
        <w:ind w:firstLine="840" w:firstLineChars="3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填表说明：</w:t>
      </w:r>
    </w:p>
    <w:p>
      <w:pPr>
        <w:spacing w:line="440" w:lineRule="exact"/>
        <w:ind w:firstLine="840" w:firstLineChars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1.专业请填写</w:t>
      </w:r>
      <w:r>
        <w:rPr>
          <w:rFonts w:hint="eastAsia"/>
          <w:color w:val="000000"/>
          <w:sz w:val="28"/>
          <w:szCs w:val="28"/>
        </w:rPr>
        <w:t>规范简称</w:t>
      </w:r>
      <w:r>
        <w:rPr>
          <w:color w:val="000000"/>
          <w:sz w:val="28"/>
          <w:szCs w:val="28"/>
        </w:rPr>
        <w:t>，如“</w:t>
      </w:r>
      <w:r>
        <w:rPr>
          <w:rFonts w:hint="eastAsia"/>
          <w:color w:val="000000"/>
          <w:sz w:val="28"/>
          <w:szCs w:val="28"/>
          <w:lang w:eastAsia="zh-CN"/>
        </w:rPr>
        <w:t>食工</w:t>
      </w:r>
      <w:r>
        <w:rPr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  <w:lang w:val="en-US" w:eastAsia="zh-CN"/>
        </w:rPr>
        <w:t>5</w:t>
      </w:r>
      <w:r>
        <w:rPr>
          <w:color w:val="000000"/>
          <w:sz w:val="28"/>
          <w:szCs w:val="28"/>
        </w:rPr>
        <w:t>01”</w:t>
      </w:r>
      <w:r>
        <w:rPr>
          <w:rFonts w:hint="eastAsia"/>
          <w:color w:val="000000"/>
          <w:sz w:val="28"/>
          <w:szCs w:val="28"/>
        </w:rPr>
        <w:t>；</w:t>
      </w:r>
    </w:p>
    <w:p>
      <w:pPr>
        <w:spacing w:line="440" w:lineRule="exact"/>
        <w:ind w:firstLine="840" w:firstLineChars="3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2.体育成绩并标注是否“合格”；</w:t>
      </w:r>
      <w:bookmarkStart w:id="0" w:name="_GoBack"/>
      <w:bookmarkEnd w:id="0"/>
    </w:p>
    <w:p>
      <w:pPr>
        <w:spacing w:line="440" w:lineRule="exact"/>
        <w:ind w:firstLine="840" w:firstLineChars="3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3.“曾获荣誉称号”和“曾获奖励”</w:t>
      </w:r>
      <w:r>
        <w:rPr>
          <w:color w:val="000000"/>
          <w:sz w:val="28"/>
          <w:szCs w:val="28"/>
        </w:rPr>
        <w:t>请填写在校期间获得的校级及以上荣誉称号</w:t>
      </w:r>
      <w:r>
        <w:rPr>
          <w:rFonts w:hint="eastAsia"/>
          <w:color w:val="000000"/>
          <w:sz w:val="28"/>
          <w:szCs w:val="28"/>
        </w:rPr>
        <w:t>；</w:t>
      </w:r>
    </w:p>
    <w:p>
      <w:pPr>
        <w:spacing w:line="440" w:lineRule="exact"/>
        <w:ind w:firstLine="840" w:firstLineChars="3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评选类型请填写省优或者校优。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C0E"/>
    <w:rsid w:val="001E1B5F"/>
    <w:rsid w:val="003C57B2"/>
    <w:rsid w:val="007D02B3"/>
    <w:rsid w:val="00A70C0E"/>
    <w:rsid w:val="00D463B8"/>
    <w:rsid w:val="00FD09A2"/>
    <w:rsid w:val="2E0A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340</Characters>
  <Lines>2</Lines>
  <Paragraphs>1</Paragraphs>
  <TotalTime>3</TotalTime>
  <ScaleCrop>false</ScaleCrop>
  <LinksUpToDate>false</LinksUpToDate>
  <CharactersWithSpaces>398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2016-10-12T01:59:00Z</dcterms:created>
  <dc:creator>lenovo</dc:creator>
  <cp:lastModifiedBy>zln</cp:lastModifiedBy>
  <dcterms:modified xsi:type="dcterms:W3CDTF">2018-09-19T08:46:18Z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