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4C" w:rsidRPr="008B584C" w:rsidRDefault="008B584C" w:rsidP="008B584C">
      <w:pPr>
        <w:spacing w:line="540" w:lineRule="exact"/>
        <w:rPr>
          <w:rFonts w:ascii="方正小标宋简体" w:eastAsia="方正小标宋简体" w:hAnsi="楷体"/>
          <w:b/>
          <w:sz w:val="32"/>
          <w:szCs w:val="32"/>
        </w:rPr>
      </w:pPr>
      <w:r w:rsidRPr="008B584C">
        <w:rPr>
          <w:rFonts w:ascii="方正小标宋简体" w:eastAsia="方正小标宋简体" w:hAnsi="楷体" w:hint="eastAsia"/>
          <w:b/>
          <w:sz w:val="32"/>
          <w:szCs w:val="32"/>
        </w:rPr>
        <w:t>附件</w:t>
      </w:r>
      <w:r w:rsidR="00F64B50">
        <w:rPr>
          <w:rFonts w:ascii="方正小标宋简体" w:eastAsia="方正小标宋简体" w:hAnsi="楷体" w:hint="eastAsia"/>
          <w:b/>
          <w:sz w:val="32"/>
          <w:szCs w:val="32"/>
        </w:rPr>
        <w:t>2</w:t>
      </w:r>
    </w:p>
    <w:p w:rsidR="008B584C" w:rsidRPr="008B584C" w:rsidRDefault="008B584C" w:rsidP="008B584C">
      <w:pPr>
        <w:spacing w:line="540" w:lineRule="exact"/>
        <w:jc w:val="center"/>
        <w:rPr>
          <w:rFonts w:ascii="方正小标宋简体" w:eastAsia="方正小标宋简体" w:hAnsi="楷体"/>
          <w:b/>
          <w:sz w:val="32"/>
          <w:szCs w:val="32"/>
        </w:rPr>
      </w:pPr>
      <w:r w:rsidRPr="008B584C">
        <w:rPr>
          <w:rFonts w:ascii="方正小标宋简体" w:eastAsia="方正小标宋简体" w:hAnsi="楷体" w:hint="eastAsia"/>
          <w:b/>
          <w:sz w:val="32"/>
          <w:szCs w:val="32"/>
        </w:rPr>
        <w:t>感恩中国近现代科学家奖助学金评分计算规则</w:t>
      </w:r>
    </w:p>
    <w:p w:rsidR="008B584C" w:rsidRPr="000D557A" w:rsidRDefault="008B584C" w:rsidP="008B584C">
      <w:pPr>
        <w:widowControl/>
        <w:spacing w:line="240" w:lineRule="auto"/>
        <w:jc w:val="left"/>
        <w:rPr>
          <w:rFonts w:ascii="仿宋_GB2312" w:eastAsia="仿宋_GB2312" w:hAnsi="黑体"/>
          <w:b/>
          <w:sz w:val="30"/>
          <w:szCs w:val="30"/>
        </w:rPr>
      </w:pPr>
    </w:p>
    <w:p w:rsidR="008B584C" w:rsidRPr="00461097" w:rsidRDefault="008B584C" w:rsidP="006A49A2">
      <w:pPr>
        <w:ind w:firstLineChars="200" w:firstLine="600"/>
        <w:jc w:val="left"/>
        <w:rPr>
          <w:rFonts w:ascii="仿宋" w:hAnsi="仿宋"/>
          <w:sz w:val="30"/>
          <w:szCs w:val="30"/>
        </w:rPr>
      </w:pPr>
      <w:r w:rsidRPr="00461097">
        <w:rPr>
          <w:rFonts w:ascii="仿宋" w:hAnsi="仿宋" w:hint="eastAsia"/>
          <w:sz w:val="30"/>
          <w:szCs w:val="30"/>
        </w:rPr>
        <w:t>感恩中国近现代科学家奖学金、助学金评审打分总分共计100分，由基础分、笔试分和面试分三部分构成，其中基础分40分、笔试分30分、面试分30分。</w:t>
      </w:r>
    </w:p>
    <w:p w:rsidR="008B584C" w:rsidRPr="00461097" w:rsidRDefault="008B584C" w:rsidP="00ED3076">
      <w:pPr>
        <w:ind w:firstLineChars="198" w:firstLine="596"/>
        <w:jc w:val="left"/>
        <w:rPr>
          <w:rFonts w:ascii="仿宋" w:hAnsi="仿宋"/>
          <w:b/>
          <w:sz w:val="30"/>
          <w:szCs w:val="30"/>
        </w:rPr>
      </w:pPr>
      <w:r w:rsidRPr="00461097">
        <w:rPr>
          <w:rFonts w:ascii="仿宋" w:hAnsi="仿宋" w:hint="eastAsia"/>
          <w:b/>
          <w:sz w:val="30"/>
          <w:szCs w:val="30"/>
        </w:rPr>
        <w:t>一、基础分计算办法</w:t>
      </w:r>
    </w:p>
    <w:p w:rsidR="008B584C" w:rsidRPr="00461097" w:rsidRDefault="009F1E64" w:rsidP="00ED3076">
      <w:pPr>
        <w:ind w:firstLineChars="200" w:firstLine="600"/>
        <w:jc w:val="left"/>
        <w:rPr>
          <w:rFonts w:ascii="仿宋" w:hAnsi="仿宋"/>
          <w:sz w:val="30"/>
          <w:szCs w:val="30"/>
        </w:rPr>
      </w:pPr>
      <w:r w:rsidRPr="00461097">
        <w:rPr>
          <w:rFonts w:ascii="仿宋" w:hAnsi="仿宋" w:hint="eastAsia"/>
          <w:sz w:val="30"/>
          <w:szCs w:val="30"/>
        </w:rPr>
        <w:t>奖学金基础分：专业排名前</w:t>
      </w:r>
      <w:r w:rsidR="008B584C" w:rsidRPr="00461097">
        <w:rPr>
          <w:rFonts w:ascii="仿宋" w:hAnsi="仿宋" w:hint="eastAsia"/>
          <w:sz w:val="30"/>
          <w:szCs w:val="30"/>
        </w:rPr>
        <w:t>0</w:t>
      </w:r>
      <w:r w:rsidR="008B584C" w:rsidRPr="00461097">
        <w:rPr>
          <w:rFonts w:ascii="仿宋" w:hAnsi="仿宋"/>
          <w:sz w:val="30"/>
          <w:szCs w:val="30"/>
        </w:rPr>
        <w:t>-</w:t>
      </w:r>
      <w:r w:rsidR="008B584C" w:rsidRPr="00461097">
        <w:rPr>
          <w:rFonts w:ascii="仿宋" w:hAnsi="仿宋" w:hint="eastAsia"/>
          <w:sz w:val="30"/>
          <w:szCs w:val="30"/>
        </w:rPr>
        <w:t>5%、5-10%、10-20%区间内分别计为40、35、30分。</w:t>
      </w:r>
    </w:p>
    <w:p w:rsidR="008B584C" w:rsidRPr="00461097" w:rsidRDefault="008B584C" w:rsidP="00ED3076">
      <w:pPr>
        <w:ind w:firstLineChars="200" w:firstLine="600"/>
        <w:jc w:val="left"/>
        <w:rPr>
          <w:rFonts w:ascii="仿宋" w:hAnsi="仿宋"/>
          <w:sz w:val="30"/>
          <w:szCs w:val="30"/>
        </w:rPr>
      </w:pPr>
      <w:r w:rsidRPr="00461097">
        <w:rPr>
          <w:rFonts w:ascii="仿宋" w:hAnsi="仿宋" w:hint="eastAsia"/>
          <w:sz w:val="30"/>
          <w:szCs w:val="30"/>
        </w:rPr>
        <w:t>助学金基础分</w:t>
      </w:r>
      <w:r w:rsidR="00812EBB">
        <w:rPr>
          <w:rFonts w:ascii="仿宋" w:hAnsi="仿宋" w:hint="eastAsia"/>
          <w:sz w:val="30"/>
          <w:szCs w:val="30"/>
        </w:rPr>
        <w:t>：</w:t>
      </w:r>
      <w:r w:rsidR="008D64EF">
        <w:rPr>
          <w:rFonts w:ascii="仿宋" w:hAnsi="仿宋" w:hint="eastAsia"/>
          <w:sz w:val="30"/>
          <w:szCs w:val="30"/>
        </w:rPr>
        <w:t>由学业分及困难程度分两部分构成。</w:t>
      </w:r>
      <w:r w:rsidR="008D64EF">
        <w:rPr>
          <w:rFonts w:ascii="宋体" w:eastAsia="宋体" w:hAnsi="宋体" w:hint="eastAsia"/>
          <w:sz w:val="30"/>
          <w:szCs w:val="30"/>
        </w:rPr>
        <w:t>①</w:t>
      </w:r>
      <w:r w:rsidRPr="00461097">
        <w:rPr>
          <w:rFonts w:ascii="仿宋" w:hAnsi="仿宋" w:hint="eastAsia"/>
          <w:sz w:val="30"/>
          <w:szCs w:val="30"/>
        </w:rPr>
        <w:t>学业分20分，专业排名前0-10%、10-20%、20-30%区间内分别计分20、15、10分。</w:t>
      </w:r>
      <w:r w:rsidR="008D64EF">
        <w:rPr>
          <w:rFonts w:ascii="宋体" w:eastAsia="宋体" w:hAnsi="宋体" w:hint="eastAsia"/>
          <w:sz w:val="30"/>
          <w:szCs w:val="30"/>
        </w:rPr>
        <w:t>②</w:t>
      </w:r>
      <w:r w:rsidRPr="00461097">
        <w:rPr>
          <w:rFonts w:ascii="仿宋" w:hAnsi="仿宋" w:hint="eastAsia"/>
          <w:sz w:val="30"/>
          <w:szCs w:val="30"/>
        </w:rPr>
        <w:t>困难程度分共20分，特别困难20分、困难15分、一般困难10分。</w:t>
      </w:r>
    </w:p>
    <w:p w:rsidR="008B584C" w:rsidRPr="00461097" w:rsidRDefault="008B584C" w:rsidP="00ED3076">
      <w:pPr>
        <w:ind w:firstLineChars="200" w:firstLine="600"/>
        <w:jc w:val="left"/>
        <w:rPr>
          <w:rFonts w:ascii="仿宋" w:hAnsi="仿宋"/>
          <w:sz w:val="30"/>
          <w:szCs w:val="30"/>
        </w:rPr>
      </w:pPr>
      <w:r w:rsidRPr="00461097">
        <w:rPr>
          <w:rFonts w:ascii="仿宋" w:hAnsi="仿宋" w:hint="eastAsia"/>
          <w:sz w:val="30"/>
          <w:szCs w:val="30"/>
        </w:rPr>
        <w:t>注：获得国家级学科竞赛</w:t>
      </w:r>
      <w:r w:rsidR="00F24A36" w:rsidRPr="00461097">
        <w:rPr>
          <w:rFonts w:ascii="仿宋" w:hAnsi="仿宋" w:hint="eastAsia"/>
          <w:sz w:val="30"/>
          <w:szCs w:val="30"/>
        </w:rPr>
        <w:t>（学校</w:t>
      </w:r>
      <w:r w:rsidR="00B6727B">
        <w:rPr>
          <w:rFonts w:ascii="仿宋" w:hAnsi="仿宋" w:hint="eastAsia"/>
          <w:sz w:val="30"/>
          <w:szCs w:val="30"/>
        </w:rPr>
        <w:t>竞赛类目录A级</w:t>
      </w:r>
      <w:r w:rsidR="00F24A36" w:rsidRPr="00461097">
        <w:rPr>
          <w:rFonts w:ascii="仿宋" w:hAnsi="仿宋" w:hint="eastAsia"/>
          <w:sz w:val="30"/>
          <w:szCs w:val="30"/>
        </w:rPr>
        <w:t>）</w:t>
      </w:r>
      <w:r w:rsidRPr="00461097">
        <w:rPr>
          <w:rFonts w:ascii="仿宋" w:hAnsi="仿宋" w:hint="eastAsia"/>
          <w:sz w:val="30"/>
          <w:szCs w:val="30"/>
        </w:rPr>
        <w:t>一等奖及以上奖项，</w:t>
      </w:r>
      <w:r w:rsidR="00BF03D0">
        <w:rPr>
          <w:rFonts w:ascii="仿宋" w:hAnsi="仿宋" w:hint="eastAsia"/>
          <w:sz w:val="30"/>
          <w:szCs w:val="30"/>
        </w:rPr>
        <w:t>奖学金基础分及助学金</w:t>
      </w:r>
      <w:r w:rsidRPr="00461097">
        <w:rPr>
          <w:rFonts w:ascii="仿宋" w:hAnsi="仿宋" w:hint="eastAsia"/>
          <w:sz w:val="30"/>
          <w:szCs w:val="30"/>
        </w:rPr>
        <w:t>学业分数可以直接评为满分</w:t>
      </w:r>
      <w:bookmarkStart w:id="0" w:name="_GoBack"/>
      <w:bookmarkEnd w:id="0"/>
      <w:r w:rsidRPr="00461097">
        <w:rPr>
          <w:rFonts w:ascii="仿宋" w:hAnsi="仿宋" w:hint="eastAsia"/>
          <w:sz w:val="30"/>
          <w:szCs w:val="30"/>
        </w:rPr>
        <w:t>。</w:t>
      </w:r>
    </w:p>
    <w:p w:rsidR="008B584C" w:rsidRPr="00461097" w:rsidRDefault="008B584C" w:rsidP="006A49A2">
      <w:pPr>
        <w:ind w:firstLineChars="198" w:firstLine="596"/>
        <w:jc w:val="left"/>
        <w:rPr>
          <w:rFonts w:ascii="仿宋" w:hAnsi="仿宋"/>
          <w:b/>
          <w:sz w:val="30"/>
          <w:szCs w:val="30"/>
        </w:rPr>
      </w:pPr>
      <w:r w:rsidRPr="00461097">
        <w:rPr>
          <w:rFonts w:ascii="仿宋" w:hAnsi="仿宋" w:hint="eastAsia"/>
          <w:b/>
          <w:sz w:val="30"/>
          <w:szCs w:val="30"/>
        </w:rPr>
        <w:t>二、笔试分计算办法</w:t>
      </w:r>
    </w:p>
    <w:p w:rsidR="008B584C" w:rsidRPr="00461097" w:rsidRDefault="008B584C" w:rsidP="006A49A2">
      <w:pPr>
        <w:ind w:firstLineChars="200" w:firstLine="600"/>
        <w:jc w:val="left"/>
        <w:rPr>
          <w:rFonts w:ascii="仿宋" w:hAnsi="仿宋"/>
          <w:sz w:val="30"/>
          <w:szCs w:val="30"/>
        </w:rPr>
      </w:pPr>
      <w:r w:rsidRPr="00461097">
        <w:rPr>
          <w:rFonts w:ascii="仿宋" w:hAnsi="仿宋" w:hint="eastAsia"/>
          <w:sz w:val="30"/>
          <w:szCs w:val="30"/>
        </w:rPr>
        <w:t>笔试分总分30分。考试主要范围为中国近现代科学家的相关事迹、研究成果等。</w:t>
      </w:r>
    </w:p>
    <w:p w:rsidR="008B584C" w:rsidRPr="00461097" w:rsidRDefault="008B584C" w:rsidP="006A49A2">
      <w:pPr>
        <w:ind w:firstLineChars="198" w:firstLine="596"/>
        <w:jc w:val="left"/>
        <w:rPr>
          <w:rFonts w:ascii="仿宋" w:hAnsi="仿宋"/>
          <w:b/>
          <w:sz w:val="30"/>
          <w:szCs w:val="30"/>
        </w:rPr>
      </w:pPr>
      <w:r w:rsidRPr="00461097">
        <w:rPr>
          <w:rFonts w:ascii="仿宋" w:hAnsi="仿宋" w:hint="eastAsia"/>
          <w:b/>
          <w:sz w:val="30"/>
          <w:szCs w:val="30"/>
        </w:rPr>
        <w:t>三、面试分计算办法</w:t>
      </w:r>
    </w:p>
    <w:p w:rsidR="008B584C" w:rsidRPr="00461097" w:rsidRDefault="008B584C" w:rsidP="006A49A2">
      <w:pPr>
        <w:ind w:firstLineChars="200" w:firstLine="600"/>
        <w:jc w:val="left"/>
        <w:rPr>
          <w:rFonts w:ascii="仿宋" w:hAnsi="仿宋"/>
          <w:sz w:val="30"/>
          <w:szCs w:val="30"/>
        </w:rPr>
      </w:pPr>
      <w:r w:rsidRPr="00461097">
        <w:rPr>
          <w:rFonts w:ascii="仿宋" w:hAnsi="仿宋" w:hint="eastAsia"/>
          <w:sz w:val="30"/>
          <w:szCs w:val="30"/>
        </w:rPr>
        <w:t>面试分总分30分。围绕个人学习生活、对中国近现代科学家精神的学习心得内容展开，根据申请人所提交的心得</w:t>
      </w:r>
      <w:r w:rsidRPr="00461097">
        <w:rPr>
          <w:rFonts w:ascii="仿宋" w:hAnsi="仿宋"/>
          <w:sz w:val="30"/>
          <w:szCs w:val="30"/>
        </w:rPr>
        <w:t>文章和</w:t>
      </w:r>
      <w:r w:rsidRPr="00461097">
        <w:rPr>
          <w:rFonts w:ascii="仿宋" w:hAnsi="仿宋" w:hint="eastAsia"/>
          <w:sz w:val="30"/>
          <w:szCs w:val="30"/>
        </w:rPr>
        <w:t>现</w:t>
      </w:r>
      <w:r w:rsidRPr="00461097">
        <w:rPr>
          <w:rFonts w:ascii="仿宋" w:hAnsi="仿宋" w:hint="eastAsia"/>
          <w:sz w:val="30"/>
          <w:szCs w:val="30"/>
        </w:rPr>
        <w:lastRenderedPageBreak/>
        <w:t>场回答及表现打分。</w:t>
      </w:r>
    </w:p>
    <w:p w:rsidR="008B584C" w:rsidRPr="00461097" w:rsidRDefault="008B584C" w:rsidP="008B584C">
      <w:pPr>
        <w:ind w:firstLine="480"/>
        <w:jc w:val="left"/>
        <w:rPr>
          <w:rFonts w:ascii="仿宋" w:hAnsi="仿宋"/>
          <w:sz w:val="28"/>
          <w:szCs w:val="28"/>
        </w:rPr>
      </w:pPr>
    </w:p>
    <w:p w:rsidR="00916BBD" w:rsidRPr="008B584C" w:rsidRDefault="00B645A9"/>
    <w:sectPr w:rsidR="00916BBD" w:rsidRPr="008B584C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A9" w:rsidRDefault="00B645A9" w:rsidP="008B584C">
      <w:pPr>
        <w:spacing w:line="240" w:lineRule="auto"/>
      </w:pPr>
      <w:r>
        <w:separator/>
      </w:r>
    </w:p>
  </w:endnote>
  <w:endnote w:type="continuationSeparator" w:id="0">
    <w:p w:rsidR="00B645A9" w:rsidRDefault="00B645A9" w:rsidP="008B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87" w:rsidRDefault="00B645A9" w:rsidP="00A30D1C">
    <w:pPr>
      <w:pStyle w:val="a4"/>
    </w:pPr>
  </w:p>
  <w:p w:rsidR="009A1387" w:rsidRDefault="00B645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A9" w:rsidRDefault="00B645A9" w:rsidP="008B584C">
      <w:pPr>
        <w:spacing w:line="240" w:lineRule="auto"/>
      </w:pPr>
      <w:r>
        <w:separator/>
      </w:r>
    </w:p>
  </w:footnote>
  <w:footnote w:type="continuationSeparator" w:id="0">
    <w:p w:rsidR="00B645A9" w:rsidRDefault="00B645A9" w:rsidP="008B58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84C"/>
    <w:rsid w:val="000223DB"/>
    <w:rsid w:val="000C4905"/>
    <w:rsid w:val="00461097"/>
    <w:rsid w:val="004B3892"/>
    <w:rsid w:val="004E17AC"/>
    <w:rsid w:val="006414EE"/>
    <w:rsid w:val="00651806"/>
    <w:rsid w:val="006A49A2"/>
    <w:rsid w:val="00745724"/>
    <w:rsid w:val="00812EBB"/>
    <w:rsid w:val="008B584C"/>
    <w:rsid w:val="008D64EF"/>
    <w:rsid w:val="009F1E64"/>
    <w:rsid w:val="00B645A9"/>
    <w:rsid w:val="00B6727B"/>
    <w:rsid w:val="00BE13E6"/>
    <w:rsid w:val="00BE5446"/>
    <w:rsid w:val="00BF03D0"/>
    <w:rsid w:val="00BF79EF"/>
    <w:rsid w:val="00C43063"/>
    <w:rsid w:val="00C5281D"/>
    <w:rsid w:val="00DA4A30"/>
    <w:rsid w:val="00ED3076"/>
    <w:rsid w:val="00F075E2"/>
    <w:rsid w:val="00F24A36"/>
    <w:rsid w:val="00F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4C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584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58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33</cp:revision>
  <dcterms:created xsi:type="dcterms:W3CDTF">2018-09-13T12:34:00Z</dcterms:created>
  <dcterms:modified xsi:type="dcterms:W3CDTF">2018-09-19T03:02:00Z</dcterms:modified>
</cp:coreProperties>
</file>