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D2" w:rsidRPr="00D41F9D" w:rsidRDefault="00427FD7" w:rsidP="00DA3236">
      <w:pPr>
        <w:snapToGrid w:val="0"/>
        <w:spacing w:afterLines="50" w:after="156" w:line="360" w:lineRule="auto"/>
        <w:jc w:val="center"/>
        <w:outlineLvl w:val="0"/>
        <w:rPr>
          <w:rFonts w:ascii="黑体" w:eastAsia="黑体" w:hAnsi="黑体" w:cs="仿宋"/>
          <w:kern w:val="0"/>
          <w:sz w:val="36"/>
          <w:szCs w:val="36"/>
        </w:rPr>
      </w:pPr>
      <w:bookmarkStart w:id="0" w:name="_Toc365038257"/>
      <w:bookmarkStart w:id="1" w:name="_Toc365101363"/>
      <w:bookmarkStart w:id="2" w:name="_Toc365101496"/>
      <w:bookmarkStart w:id="3" w:name="_Toc365107025"/>
      <w:bookmarkStart w:id="4" w:name="_Toc367977248"/>
      <w:bookmarkStart w:id="5" w:name="_Toc371327948"/>
      <w:bookmarkStart w:id="6" w:name="_Toc374692769"/>
      <w:bookmarkStart w:id="7" w:name="_Toc384194412"/>
      <w:r w:rsidRPr="00C81BBC">
        <w:rPr>
          <w:rFonts w:eastAsia="黑体"/>
          <w:kern w:val="0"/>
          <w:sz w:val="36"/>
          <w:szCs w:val="36"/>
        </w:rPr>
        <w:t>2018</w:t>
      </w:r>
      <w:r>
        <w:rPr>
          <w:rFonts w:ascii="黑体" w:eastAsia="黑体" w:hAnsi="黑体" w:cs="仿宋" w:hint="eastAsia"/>
          <w:kern w:val="0"/>
          <w:sz w:val="36"/>
          <w:szCs w:val="36"/>
        </w:rPr>
        <w:t>年</w:t>
      </w:r>
      <w:r w:rsidR="00AF4484" w:rsidRPr="00D41F9D">
        <w:rPr>
          <w:rFonts w:ascii="黑体" w:eastAsia="黑体" w:hAnsi="黑体" w:cs="仿宋" w:hint="eastAsia"/>
          <w:kern w:val="0"/>
          <w:sz w:val="36"/>
          <w:szCs w:val="36"/>
        </w:rPr>
        <w:t>学生</w:t>
      </w:r>
      <w:r>
        <w:rPr>
          <w:rFonts w:ascii="黑体" w:eastAsia="黑体" w:hAnsi="黑体" w:cs="仿宋" w:hint="eastAsia"/>
          <w:kern w:val="0"/>
          <w:sz w:val="36"/>
          <w:szCs w:val="36"/>
        </w:rPr>
        <w:t>评优评奖</w:t>
      </w:r>
      <w:r w:rsidR="00C6007D" w:rsidRPr="00D41F9D">
        <w:rPr>
          <w:rFonts w:ascii="黑体" w:eastAsia="黑体" w:hAnsi="黑体" w:cs="仿宋" w:hint="eastAsia"/>
          <w:kern w:val="0"/>
          <w:sz w:val="36"/>
          <w:szCs w:val="36"/>
        </w:rPr>
        <w:t>工作</w:t>
      </w:r>
      <w:bookmarkEnd w:id="0"/>
      <w:bookmarkEnd w:id="1"/>
      <w:bookmarkEnd w:id="2"/>
      <w:bookmarkEnd w:id="3"/>
      <w:bookmarkEnd w:id="4"/>
      <w:bookmarkEnd w:id="5"/>
      <w:bookmarkEnd w:id="6"/>
      <w:bookmarkEnd w:id="7"/>
      <w:r w:rsidR="00EF4FF2">
        <w:rPr>
          <w:rFonts w:ascii="黑体" w:eastAsia="黑体" w:hAnsi="黑体" w:cs="仿宋" w:hint="eastAsia"/>
          <w:kern w:val="0"/>
          <w:sz w:val="36"/>
          <w:szCs w:val="36"/>
        </w:rPr>
        <w:t>细则</w:t>
      </w:r>
    </w:p>
    <w:p w:rsidR="005B529B" w:rsidRPr="008D7564" w:rsidRDefault="005B529B" w:rsidP="00DA3236">
      <w:pPr>
        <w:spacing w:line="360" w:lineRule="auto"/>
        <w:ind w:firstLineChars="200" w:firstLine="640"/>
        <w:rPr>
          <w:rFonts w:ascii="黑体" w:eastAsia="黑体" w:hAnsi="黑体"/>
          <w:sz w:val="32"/>
          <w:szCs w:val="32"/>
        </w:rPr>
      </w:pPr>
      <w:bookmarkStart w:id="8" w:name="_Toc367977249"/>
      <w:r w:rsidRPr="008D7564">
        <w:rPr>
          <w:rFonts w:ascii="黑体" w:eastAsia="黑体" w:hAnsi="黑体" w:hint="eastAsia"/>
          <w:sz w:val="32"/>
          <w:szCs w:val="32"/>
        </w:rPr>
        <w:t>一、评</w:t>
      </w:r>
      <w:r w:rsidR="009E5F3B">
        <w:rPr>
          <w:rFonts w:ascii="黑体" w:eastAsia="黑体" w:hAnsi="黑体" w:hint="eastAsia"/>
          <w:sz w:val="32"/>
          <w:szCs w:val="32"/>
        </w:rPr>
        <w:t>选</w:t>
      </w:r>
      <w:r w:rsidRPr="008D7564">
        <w:rPr>
          <w:rFonts w:ascii="黑体" w:eastAsia="黑体" w:hAnsi="黑体" w:hint="eastAsia"/>
          <w:sz w:val="32"/>
          <w:szCs w:val="32"/>
        </w:rPr>
        <w:t>对象</w:t>
      </w:r>
      <w:r w:rsidR="00DF5048">
        <w:rPr>
          <w:rFonts w:ascii="黑体" w:eastAsia="黑体" w:hAnsi="黑体" w:hint="eastAsia"/>
          <w:sz w:val="32"/>
          <w:szCs w:val="32"/>
        </w:rPr>
        <w:t>及要求</w:t>
      </w:r>
    </w:p>
    <w:p w:rsidR="00693C93" w:rsidRPr="00693C93" w:rsidRDefault="00693C93" w:rsidP="00693C93">
      <w:pPr>
        <w:widowControl/>
        <w:spacing w:line="360" w:lineRule="auto"/>
        <w:ind w:firstLineChars="200" w:firstLine="643"/>
        <w:jc w:val="left"/>
        <w:rPr>
          <w:rFonts w:eastAsia="仿宋_GB2312"/>
          <w:b/>
          <w:sz w:val="32"/>
          <w:szCs w:val="32"/>
        </w:rPr>
      </w:pPr>
      <w:r w:rsidRPr="00693C93">
        <w:rPr>
          <w:rFonts w:eastAsia="仿宋_GB2312" w:hint="eastAsia"/>
          <w:b/>
          <w:sz w:val="32"/>
          <w:szCs w:val="32"/>
        </w:rPr>
        <w:t>（一）评选对象</w:t>
      </w:r>
    </w:p>
    <w:p w:rsidR="009E5F3B" w:rsidRPr="00296A7C" w:rsidRDefault="00106743" w:rsidP="00106743">
      <w:pPr>
        <w:widowControl/>
        <w:spacing w:line="360" w:lineRule="auto"/>
        <w:ind w:firstLineChars="200" w:firstLine="640"/>
        <w:jc w:val="left"/>
        <w:rPr>
          <w:rFonts w:ascii="仿宋" w:eastAsia="仿宋" w:hAnsi="仿宋" w:cs="仿宋"/>
          <w:kern w:val="0"/>
          <w:sz w:val="32"/>
          <w:szCs w:val="32"/>
        </w:rPr>
      </w:pPr>
      <w:r>
        <w:rPr>
          <w:rFonts w:eastAsia="仿宋_GB2312"/>
          <w:sz w:val="32"/>
          <w:szCs w:val="32"/>
        </w:rPr>
        <w:t>全日制本专科</w:t>
      </w:r>
      <w:r w:rsidR="00F06ABD">
        <w:rPr>
          <w:rFonts w:eastAsia="仿宋_GB2312" w:hint="eastAsia"/>
          <w:sz w:val="32"/>
          <w:szCs w:val="32"/>
        </w:rPr>
        <w:t>（不含留学生及进修生）</w:t>
      </w:r>
      <w:r w:rsidR="006B5A57">
        <w:rPr>
          <w:rFonts w:eastAsia="仿宋_GB2312"/>
          <w:sz w:val="32"/>
          <w:szCs w:val="32"/>
        </w:rPr>
        <w:t>二年级</w:t>
      </w:r>
      <w:r w:rsidR="00F06ABD">
        <w:rPr>
          <w:rFonts w:eastAsia="仿宋_GB2312" w:hint="eastAsia"/>
          <w:sz w:val="32"/>
          <w:szCs w:val="32"/>
        </w:rPr>
        <w:t>及</w:t>
      </w:r>
      <w:r w:rsidR="006B5A57">
        <w:rPr>
          <w:rFonts w:eastAsia="仿宋_GB2312"/>
          <w:sz w:val="32"/>
          <w:szCs w:val="32"/>
        </w:rPr>
        <w:t>以上学生中</w:t>
      </w:r>
      <w:r w:rsidR="006B5A57">
        <w:rPr>
          <w:rFonts w:eastAsia="仿宋_GB2312" w:hint="eastAsia"/>
          <w:sz w:val="32"/>
          <w:szCs w:val="32"/>
        </w:rPr>
        <w:t>的</w:t>
      </w:r>
      <w:r>
        <w:rPr>
          <w:rFonts w:eastAsia="仿宋_GB2312"/>
          <w:sz w:val="32"/>
          <w:szCs w:val="32"/>
        </w:rPr>
        <w:t>优秀的学生</w:t>
      </w:r>
      <w:r w:rsidR="00074EE4">
        <w:rPr>
          <w:rFonts w:eastAsia="仿宋_GB2312" w:hint="eastAsia"/>
          <w:sz w:val="32"/>
          <w:szCs w:val="32"/>
        </w:rPr>
        <w:t>。</w:t>
      </w:r>
      <w:bookmarkStart w:id="9" w:name="_GoBack"/>
      <w:bookmarkEnd w:id="9"/>
    </w:p>
    <w:p w:rsidR="00DF5048" w:rsidRPr="009D40FA" w:rsidRDefault="00693C93" w:rsidP="009D40FA">
      <w:pPr>
        <w:widowControl/>
        <w:spacing w:line="360" w:lineRule="auto"/>
        <w:ind w:firstLineChars="200" w:firstLine="643"/>
        <w:jc w:val="left"/>
        <w:rPr>
          <w:rFonts w:eastAsia="仿宋_GB2312"/>
          <w:b/>
          <w:sz w:val="32"/>
          <w:szCs w:val="32"/>
        </w:rPr>
      </w:pPr>
      <w:r w:rsidRPr="009D40FA">
        <w:rPr>
          <w:rFonts w:eastAsia="仿宋_GB2312" w:hint="eastAsia"/>
          <w:b/>
          <w:sz w:val="32"/>
          <w:szCs w:val="32"/>
        </w:rPr>
        <w:t>（二）</w:t>
      </w:r>
      <w:r w:rsidR="00DF5048" w:rsidRPr="009D40FA">
        <w:rPr>
          <w:rFonts w:eastAsia="仿宋_GB2312" w:hint="eastAsia"/>
          <w:b/>
          <w:sz w:val="32"/>
          <w:szCs w:val="32"/>
        </w:rPr>
        <w:t>评选要求</w:t>
      </w:r>
    </w:p>
    <w:p w:rsidR="00DF5048" w:rsidRPr="009D40FA" w:rsidRDefault="00DF5048" w:rsidP="00DF5048">
      <w:pPr>
        <w:spacing w:line="360" w:lineRule="auto"/>
        <w:ind w:firstLineChars="200" w:firstLine="640"/>
        <w:rPr>
          <w:rFonts w:eastAsia="仿宋_GB2312"/>
          <w:sz w:val="32"/>
          <w:szCs w:val="32"/>
        </w:rPr>
      </w:pPr>
      <w:r w:rsidRPr="009D40FA">
        <w:rPr>
          <w:rFonts w:eastAsia="仿宋_GB2312" w:hint="eastAsia"/>
          <w:sz w:val="32"/>
          <w:szCs w:val="32"/>
        </w:rPr>
        <w:t>1.</w:t>
      </w:r>
      <w:r w:rsidRPr="009D40FA">
        <w:rPr>
          <w:rFonts w:eastAsia="仿宋_GB2312" w:hint="eastAsia"/>
          <w:sz w:val="32"/>
          <w:szCs w:val="32"/>
        </w:rPr>
        <w:t>优秀学生及优秀学生干部不得同时申请。</w:t>
      </w:r>
    </w:p>
    <w:p w:rsidR="00DF5048" w:rsidRPr="009D40FA" w:rsidRDefault="00DF5048" w:rsidP="00DF5048">
      <w:pPr>
        <w:spacing w:line="360" w:lineRule="auto"/>
        <w:ind w:firstLineChars="200" w:firstLine="640"/>
        <w:rPr>
          <w:rFonts w:eastAsia="仿宋_GB2312"/>
          <w:sz w:val="32"/>
          <w:szCs w:val="32"/>
        </w:rPr>
      </w:pPr>
      <w:r w:rsidRPr="009D40FA">
        <w:rPr>
          <w:rFonts w:eastAsia="仿宋_GB2312" w:hint="eastAsia"/>
          <w:sz w:val="32"/>
          <w:szCs w:val="32"/>
        </w:rPr>
        <w:t>2.</w:t>
      </w:r>
      <w:r w:rsidRPr="009D40FA">
        <w:rPr>
          <w:rFonts w:eastAsia="仿宋_GB2312" w:hint="eastAsia"/>
          <w:sz w:val="32"/>
          <w:szCs w:val="32"/>
        </w:rPr>
        <w:t>国家奖学金、国家励志奖学金及社会捐资奖学金均不得同时申请。</w:t>
      </w:r>
    </w:p>
    <w:p w:rsidR="00DF5048" w:rsidRPr="009D40FA" w:rsidRDefault="00DF5048" w:rsidP="00DF5048">
      <w:pPr>
        <w:spacing w:line="360" w:lineRule="auto"/>
        <w:ind w:firstLineChars="200" w:firstLine="640"/>
        <w:rPr>
          <w:rFonts w:eastAsia="仿宋_GB2312"/>
          <w:sz w:val="32"/>
          <w:szCs w:val="32"/>
        </w:rPr>
      </w:pPr>
      <w:r w:rsidRPr="009D40FA">
        <w:rPr>
          <w:rFonts w:eastAsia="仿宋_GB2312" w:hint="eastAsia"/>
          <w:sz w:val="32"/>
          <w:szCs w:val="32"/>
        </w:rPr>
        <w:t>3.</w:t>
      </w:r>
      <w:r w:rsidRPr="009D40FA">
        <w:rPr>
          <w:rFonts w:eastAsia="仿宋_GB2312" w:hint="eastAsia"/>
          <w:sz w:val="32"/>
          <w:szCs w:val="32"/>
        </w:rPr>
        <w:t>被认定为家庭经济特别困难的优秀学生，可以同时申请国家奖学金及国家三等助学金，或国家励志奖学金及国家三等助学金。</w:t>
      </w:r>
    </w:p>
    <w:p w:rsidR="005B529B" w:rsidRPr="008D7564" w:rsidRDefault="005B529B" w:rsidP="001669C9">
      <w:pPr>
        <w:spacing w:line="576" w:lineRule="exact"/>
        <w:ind w:firstLineChars="200" w:firstLine="640"/>
        <w:rPr>
          <w:rFonts w:ascii="黑体" w:eastAsia="黑体" w:hAnsi="黑体"/>
          <w:sz w:val="32"/>
          <w:szCs w:val="32"/>
        </w:rPr>
      </w:pPr>
      <w:r w:rsidRPr="008D7564">
        <w:rPr>
          <w:rFonts w:ascii="黑体" w:eastAsia="黑体" w:hAnsi="黑体" w:hint="eastAsia"/>
          <w:sz w:val="32"/>
          <w:szCs w:val="32"/>
        </w:rPr>
        <w:t>二</w:t>
      </w:r>
      <w:r w:rsidR="00F84E46" w:rsidRPr="008D7564">
        <w:rPr>
          <w:rFonts w:ascii="黑体" w:eastAsia="黑体" w:hAnsi="黑体" w:hint="eastAsia"/>
          <w:sz w:val="32"/>
          <w:szCs w:val="32"/>
        </w:rPr>
        <w:t>、</w:t>
      </w:r>
      <w:r w:rsidRPr="008D7564">
        <w:rPr>
          <w:rFonts w:ascii="黑体" w:eastAsia="黑体" w:hAnsi="黑体" w:hint="eastAsia"/>
          <w:sz w:val="32"/>
          <w:szCs w:val="32"/>
        </w:rPr>
        <w:t>评审条件</w:t>
      </w:r>
    </w:p>
    <w:p w:rsidR="00305597" w:rsidRPr="00B97425" w:rsidRDefault="00A942E4" w:rsidP="00D8075A">
      <w:pPr>
        <w:widowControl/>
        <w:spacing w:line="360" w:lineRule="auto"/>
        <w:ind w:firstLine="590"/>
        <w:jc w:val="left"/>
        <w:rPr>
          <w:rFonts w:ascii="仿宋" w:eastAsia="仿宋" w:hAnsi="仿宋" w:cs="仿宋"/>
          <w:b/>
          <w:kern w:val="0"/>
          <w:sz w:val="32"/>
          <w:szCs w:val="32"/>
        </w:rPr>
      </w:pPr>
      <w:r w:rsidRPr="00B97425">
        <w:rPr>
          <w:rFonts w:ascii="黑体" w:eastAsia="黑体" w:hAnsi="黑体" w:cs="仿宋" w:hint="eastAsia"/>
          <w:b/>
          <w:sz w:val="32"/>
          <w:szCs w:val="32"/>
        </w:rPr>
        <w:t>（</w:t>
      </w:r>
      <w:r w:rsidR="00F5081A" w:rsidRPr="00B97425">
        <w:rPr>
          <w:rFonts w:ascii="仿宋" w:eastAsia="仿宋" w:hAnsi="仿宋" w:cs="仿宋" w:hint="eastAsia"/>
          <w:b/>
          <w:kern w:val="0"/>
          <w:sz w:val="32"/>
          <w:szCs w:val="32"/>
        </w:rPr>
        <w:t>一</w:t>
      </w:r>
      <w:r w:rsidRPr="00B97425">
        <w:rPr>
          <w:rFonts w:ascii="仿宋" w:eastAsia="仿宋" w:hAnsi="仿宋" w:cs="仿宋" w:hint="eastAsia"/>
          <w:b/>
          <w:kern w:val="0"/>
          <w:sz w:val="32"/>
          <w:szCs w:val="32"/>
        </w:rPr>
        <w:t>）</w:t>
      </w:r>
      <w:r w:rsidR="002E6078" w:rsidRPr="00B97425">
        <w:rPr>
          <w:rFonts w:ascii="仿宋" w:eastAsia="仿宋" w:hAnsi="仿宋" w:cs="仿宋" w:hint="eastAsia"/>
          <w:b/>
          <w:kern w:val="0"/>
          <w:sz w:val="32"/>
          <w:szCs w:val="32"/>
        </w:rPr>
        <w:t>参</w:t>
      </w:r>
      <w:r w:rsidR="00305597" w:rsidRPr="00B97425">
        <w:rPr>
          <w:rFonts w:ascii="仿宋" w:eastAsia="仿宋" w:hAnsi="仿宋" w:cs="仿宋" w:hint="eastAsia"/>
          <w:b/>
          <w:kern w:val="0"/>
          <w:sz w:val="32"/>
          <w:szCs w:val="32"/>
        </w:rPr>
        <w:t>评基本条件</w:t>
      </w:r>
    </w:p>
    <w:p w:rsidR="00B02BD5" w:rsidRPr="00296A7C" w:rsidRDefault="00673305" w:rsidP="002E6078">
      <w:pPr>
        <w:spacing w:line="360" w:lineRule="auto"/>
        <w:ind w:firstLineChars="200" w:firstLine="640"/>
        <w:rPr>
          <w:rFonts w:ascii="仿宋" w:eastAsia="仿宋" w:hAnsi="仿宋" w:cs="仿宋"/>
          <w:kern w:val="0"/>
          <w:sz w:val="32"/>
          <w:szCs w:val="32"/>
        </w:rPr>
      </w:pPr>
      <w:r>
        <w:rPr>
          <w:rFonts w:ascii="仿宋" w:eastAsia="仿宋" w:hAnsi="仿宋" w:cs="仿宋" w:hint="eastAsia"/>
          <w:bCs/>
          <w:kern w:val="0"/>
          <w:sz w:val="32"/>
          <w:szCs w:val="32"/>
        </w:rPr>
        <w:t>1</w:t>
      </w:r>
      <w:r w:rsidR="00A273CA" w:rsidRPr="00296A7C">
        <w:rPr>
          <w:rFonts w:ascii="仿宋" w:eastAsia="仿宋" w:hAnsi="仿宋" w:cs="仿宋" w:hint="eastAsia"/>
          <w:bCs/>
          <w:kern w:val="0"/>
          <w:sz w:val="32"/>
          <w:szCs w:val="32"/>
        </w:rPr>
        <w:t>.</w:t>
      </w:r>
      <w:r w:rsidR="002E6078" w:rsidRPr="00296A7C">
        <w:rPr>
          <w:rFonts w:ascii="仿宋" w:eastAsia="仿宋" w:hAnsi="仿宋" w:cs="仿宋" w:hint="eastAsia"/>
          <w:kern w:val="0"/>
          <w:sz w:val="32"/>
          <w:szCs w:val="32"/>
        </w:rPr>
        <w:t>学生政治思想素质好，道德品质优良，诚实守信，遵纪守法；</w:t>
      </w:r>
    </w:p>
    <w:p w:rsidR="00B02BD5" w:rsidRPr="00296A7C" w:rsidRDefault="00673305" w:rsidP="002E6078">
      <w:pPr>
        <w:spacing w:line="360" w:lineRule="auto"/>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2</w:t>
      </w:r>
      <w:r w:rsidR="00A273CA" w:rsidRPr="00296A7C">
        <w:rPr>
          <w:rFonts w:ascii="仿宋" w:eastAsia="仿宋" w:hAnsi="仿宋" w:cs="仿宋" w:hint="eastAsia"/>
          <w:bCs/>
          <w:kern w:val="0"/>
          <w:sz w:val="32"/>
          <w:szCs w:val="32"/>
        </w:rPr>
        <w:t>.</w:t>
      </w:r>
      <w:r w:rsidR="002E6078" w:rsidRPr="00296A7C">
        <w:rPr>
          <w:rFonts w:ascii="仿宋" w:eastAsia="仿宋" w:hAnsi="仿宋" w:cs="仿宋" w:hint="eastAsia"/>
          <w:bCs/>
          <w:kern w:val="0"/>
          <w:sz w:val="32"/>
          <w:szCs w:val="32"/>
        </w:rPr>
        <w:t>未受纪律处分和通报批评，无不诚信记录；</w:t>
      </w:r>
    </w:p>
    <w:p w:rsidR="00B02BD5" w:rsidRPr="00296A7C" w:rsidRDefault="00A273CA" w:rsidP="002E6078">
      <w:pPr>
        <w:spacing w:line="360" w:lineRule="auto"/>
        <w:ind w:firstLineChars="200" w:firstLine="640"/>
        <w:rPr>
          <w:rFonts w:ascii="仿宋" w:eastAsia="仿宋" w:hAnsi="仿宋" w:cs="仿宋"/>
          <w:bCs/>
          <w:kern w:val="0"/>
          <w:sz w:val="32"/>
          <w:szCs w:val="32"/>
        </w:rPr>
      </w:pPr>
      <w:r w:rsidRPr="00296A7C">
        <w:rPr>
          <w:rFonts w:ascii="仿宋" w:eastAsia="仿宋" w:hAnsi="仿宋" w:cs="仿宋" w:hint="eastAsia"/>
          <w:bCs/>
          <w:kern w:val="0"/>
          <w:sz w:val="32"/>
          <w:szCs w:val="32"/>
        </w:rPr>
        <w:t>3.</w:t>
      </w:r>
      <w:r w:rsidR="002E6078" w:rsidRPr="00296A7C">
        <w:rPr>
          <w:rFonts w:ascii="仿宋" w:eastAsia="仿宋" w:hAnsi="仿宋" w:cs="仿宋" w:hint="eastAsia"/>
          <w:bCs/>
          <w:kern w:val="0"/>
          <w:sz w:val="32"/>
          <w:szCs w:val="32"/>
        </w:rPr>
        <w:t>基本素养综合评价成绩和班主任综合评价</w:t>
      </w:r>
      <w:r w:rsidR="0049566C" w:rsidRPr="00296A7C">
        <w:rPr>
          <w:rFonts w:ascii="仿宋" w:eastAsia="仿宋" w:hAnsi="仿宋" w:cs="仿宋" w:hint="eastAsia"/>
          <w:bCs/>
          <w:kern w:val="0"/>
          <w:sz w:val="32"/>
          <w:szCs w:val="32"/>
        </w:rPr>
        <w:t>等级</w:t>
      </w:r>
      <w:r w:rsidR="002E6078" w:rsidRPr="00296A7C">
        <w:rPr>
          <w:rFonts w:ascii="仿宋" w:eastAsia="仿宋" w:hAnsi="仿宋" w:cs="仿宋" w:hint="eastAsia"/>
          <w:bCs/>
          <w:kern w:val="0"/>
          <w:sz w:val="32"/>
          <w:szCs w:val="32"/>
        </w:rPr>
        <w:t>为B+</w:t>
      </w:r>
      <w:r w:rsidR="00102AD3" w:rsidRPr="00296A7C">
        <w:rPr>
          <w:rFonts w:ascii="仿宋" w:eastAsia="仿宋" w:hAnsi="仿宋" w:cs="仿宋" w:hint="eastAsia"/>
          <w:bCs/>
          <w:kern w:val="0"/>
          <w:sz w:val="32"/>
          <w:szCs w:val="32"/>
        </w:rPr>
        <w:t>及以上</w:t>
      </w:r>
      <w:r w:rsidR="002E6078" w:rsidRPr="00296A7C">
        <w:rPr>
          <w:rFonts w:ascii="仿宋" w:eastAsia="仿宋" w:hAnsi="仿宋" w:cs="仿宋" w:hint="eastAsia"/>
          <w:bCs/>
          <w:kern w:val="0"/>
          <w:sz w:val="32"/>
          <w:szCs w:val="32"/>
        </w:rPr>
        <w:t>；</w:t>
      </w:r>
    </w:p>
    <w:p w:rsidR="00B02BD5" w:rsidRPr="00296A7C" w:rsidRDefault="00A273CA" w:rsidP="002E6078">
      <w:pPr>
        <w:spacing w:line="360" w:lineRule="auto"/>
        <w:ind w:firstLineChars="200" w:firstLine="640"/>
        <w:rPr>
          <w:rFonts w:ascii="仿宋" w:eastAsia="仿宋" w:hAnsi="仿宋" w:cs="仿宋"/>
          <w:bCs/>
          <w:kern w:val="0"/>
          <w:sz w:val="32"/>
          <w:szCs w:val="32"/>
        </w:rPr>
      </w:pPr>
      <w:r w:rsidRPr="00296A7C">
        <w:rPr>
          <w:rFonts w:ascii="仿宋" w:eastAsia="仿宋" w:hAnsi="仿宋" w:cs="仿宋" w:hint="eastAsia"/>
          <w:bCs/>
          <w:kern w:val="0"/>
          <w:sz w:val="32"/>
          <w:szCs w:val="32"/>
        </w:rPr>
        <w:t>4.</w:t>
      </w:r>
      <w:r w:rsidR="00EC30E5" w:rsidRPr="00296A7C">
        <w:rPr>
          <w:rFonts w:ascii="仿宋" w:eastAsia="仿宋" w:hAnsi="仿宋" w:cs="仿宋" w:hint="eastAsia"/>
          <w:bCs/>
          <w:kern w:val="0"/>
          <w:sz w:val="32"/>
          <w:szCs w:val="32"/>
        </w:rPr>
        <w:t>已修必修课成绩均</w:t>
      </w:r>
      <w:r w:rsidR="00EC30E5" w:rsidRPr="00296A7C">
        <w:rPr>
          <w:rFonts w:ascii="仿宋" w:eastAsia="仿宋" w:hAnsi="仿宋" w:hint="eastAsia"/>
          <w:kern w:val="0"/>
          <w:sz w:val="32"/>
          <w:szCs w:val="32"/>
        </w:rPr>
        <w:t>合格，</w:t>
      </w:r>
      <w:r w:rsidR="00EC30E5" w:rsidRPr="00296A7C">
        <w:rPr>
          <w:rFonts w:ascii="仿宋" w:eastAsia="仿宋" w:hAnsi="仿宋" w:cs="仿宋" w:hint="eastAsia"/>
          <w:bCs/>
          <w:kern w:val="0"/>
          <w:sz w:val="32"/>
          <w:szCs w:val="32"/>
        </w:rPr>
        <w:t>且</w:t>
      </w:r>
      <w:r w:rsidR="00EC30E5" w:rsidRPr="00296A7C">
        <w:rPr>
          <w:rFonts w:ascii="仿宋" w:eastAsia="仿宋" w:hAnsi="仿宋" w:hint="eastAsia"/>
          <w:kern w:val="0"/>
          <w:sz w:val="32"/>
          <w:szCs w:val="32"/>
        </w:rPr>
        <w:t>评奖评优学年必修课无补考或重修</w:t>
      </w:r>
      <w:r w:rsidR="00EC30E5" w:rsidRPr="00296A7C">
        <w:rPr>
          <w:rFonts w:ascii="仿宋" w:eastAsia="仿宋" w:hAnsi="仿宋" w:cs="仿宋" w:hint="eastAsia"/>
          <w:bCs/>
          <w:kern w:val="0"/>
          <w:sz w:val="32"/>
          <w:szCs w:val="32"/>
        </w:rPr>
        <w:t>、选修课全部合格；</w:t>
      </w:r>
    </w:p>
    <w:p w:rsidR="002E6078" w:rsidRPr="00296A7C" w:rsidRDefault="00A273CA" w:rsidP="002E6078">
      <w:pPr>
        <w:spacing w:line="360" w:lineRule="auto"/>
        <w:ind w:firstLineChars="200" w:firstLine="640"/>
        <w:rPr>
          <w:rFonts w:ascii="仿宋" w:eastAsia="仿宋" w:hAnsi="仿宋" w:cs="仿宋"/>
          <w:bCs/>
          <w:kern w:val="0"/>
          <w:sz w:val="32"/>
          <w:szCs w:val="32"/>
        </w:rPr>
      </w:pPr>
      <w:r w:rsidRPr="00296A7C">
        <w:rPr>
          <w:rFonts w:ascii="仿宋" w:eastAsia="仿宋" w:hAnsi="仿宋" w:cs="仿宋" w:hint="eastAsia"/>
          <w:bCs/>
          <w:kern w:val="0"/>
          <w:sz w:val="32"/>
          <w:szCs w:val="32"/>
        </w:rPr>
        <w:t>5.</w:t>
      </w:r>
      <w:r w:rsidR="002E6078" w:rsidRPr="00296A7C">
        <w:rPr>
          <w:rFonts w:ascii="仿宋" w:eastAsia="仿宋" w:hAnsi="仿宋" w:cs="仿宋" w:hint="eastAsia"/>
          <w:bCs/>
          <w:kern w:val="0"/>
          <w:sz w:val="32"/>
          <w:szCs w:val="32"/>
        </w:rPr>
        <w:t>体育成绩或体能测试合格（残疾、因病、受伤等特殊</w:t>
      </w:r>
      <w:r w:rsidR="002E6078" w:rsidRPr="00296A7C">
        <w:rPr>
          <w:rFonts w:ascii="仿宋" w:eastAsia="仿宋" w:hAnsi="仿宋" w:cs="仿宋" w:hint="eastAsia"/>
          <w:bCs/>
          <w:kern w:val="0"/>
          <w:sz w:val="32"/>
          <w:szCs w:val="32"/>
        </w:rPr>
        <w:lastRenderedPageBreak/>
        <w:t>情况除外）。</w:t>
      </w:r>
    </w:p>
    <w:p w:rsidR="00EC30E5" w:rsidRDefault="00EC30E5" w:rsidP="007F123E">
      <w:pPr>
        <w:spacing w:line="360" w:lineRule="auto"/>
        <w:ind w:firstLineChars="200" w:firstLine="640"/>
        <w:rPr>
          <w:rFonts w:ascii="仿宋" w:eastAsia="仿宋" w:hAnsi="仿宋"/>
          <w:bCs/>
          <w:kern w:val="0"/>
          <w:sz w:val="32"/>
          <w:szCs w:val="32"/>
        </w:rPr>
      </w:pPr>
      <w:r w:rsidRPr="00296A7C">
        <w:rPr>
          <w:rFonts w:ascii="仿宋" w:eastAsia="仿宋" w:hAnsi="仿宋" w:hint="eastAsia"/>
          <w:bCs/>
          <w:kern w:val="0"/>
          <w:sz w:val="32"/>
          <w:szCs w:val="32"/>
        </w:rPr>
        <w:t>单项奖、创新创业典型不受“参评基本条件”第</w:t>
      </w:r>
      <w:r w:rsidR="00DF2A9F" w:rsidRPr="00296A7C">
        <w:rPr>
          <w:rFonts w:ascii="仿宋" w:eastAsia="仿宋" w:hAnsi="仿宋" w:hint="eastAsia"/>
          <w:bCs/>
          <w:kern w:val="0"/>
          <w:sz w:val="32"/>
          <w:szCs w:val="32"/>
        </w:rPr>
        <w:t>3、4、5</w:t>
      </w:r>
      <w:r w:rsidRPr="00296A7C">
        <w:rPr>
          <w:rFonts w:ascii="仿宋" w:eastAsia="仿宋" w:hAnsi="仿宋" w:hint="eastAsia"/>
          <w:bCs/>
          <w:kern w:val="0"/>
          <w:sz w:val="32"/>
          <w:szCs w:val="32"/>
        </w:rPr>
        <w:t>款限制。</w:t>
      </w:r>
    </w:p>
    <w:p w:rsidR="00EB15B4" w:rsidRDefault="00461ACE" w:rsidP="00B97425">
      <w:pPr>
        <w:spacing w:line="360" w:lineRule="auto"/>
        <w:ind w:firstLineChars="200" w:firstLine="643"/>
        <w:rPr>
          <w:rFonts w:ascii="仿宋" w:eastAsia="仿宋" w:hAnsi="仿宋"/>
          <w:b/>
          <w:bCs/>
          <w:kern w:val="0"/>
          <w:sz w:val="32"/>
          <w:szCs w:val="32"/>
        </w:rPr>
      </w:pPr>
      <w:r w:rsidRPr="00B97425">
        <w:rPr>
          <w:rFonts w:ascii="仿宋" w:eastAsia="仿宋" w:hAnsi="仿宋" w:hint="eastAsia"/>
          <w:b/>
          <w:bCs/>
          <w:kern w:val="0"/>
          <w:sz w:val="32"/>
          <w:szCs w:val="32"/>
        </w:rPr>
        <w:t>（二）</w:t>
      </w:r>
      <w:r w:rsidR="0012378B">
        <w:rPr>
          <w:rFonts w:ascii="仿宋" w:eastAsia="仿宋" w:hAnsi="仿宋" w:hint="eastAsia"/>
          <w:b/>
          <w:bCs/>
          <w:kern w:val="0"/>
          <w:sz w:val="32"/>
          <w:szCs w:val="32"/>
        </w:rPr>
        <w:t>优秀学生</w:t>
      </w:r>
    </w:p>
    <w:p w:rsidR="0012378B" w:rsidRPr="00A94131" w:rsidRDefault="0012378B" w:rsidP="0012378B">
      <w:pPr>
        <w:spacing w:line="360" w:lineRule="auto"/>
        <w:ind w:firstLineChars="200" w:firstLine="640"/>
        <w:jc w:val="left"/>
        <w:textAlignment w:val="baseline"/>
        <w:rPr>
          <w:rFonts w:ascii="仿宋" w:eastAsia="仿宋" w:hAnsi="仿宋" w:cs="仿宋"/>
          <w:bCs/>
          <w:sz w:val="32"/>
          <w:szCs w:val="32"/>
        </w:rPr>
      </w:pPr>
      <w:r w:rsidRPr="00A94131">
        <w:rPr>
          <w:rFonts w:ascii="仿宋" w:eastAsia="仿宋" w:hAnsi="仿宋" w:cs="仿宋" w:hint="eastAsia"/>
          <w:bCs/>
          <w:sz w:val="32"/>
          <w:szCs w:val="32"/>
        </w:rPr>
        <w:t>1.符合参评基本条件；</w:t>
      </w:r>
    </w:p>
    <w:p w:rsidR="0012378B" w:rsidRDefault="0012378B" w:rsidP="0012378B">
      <w:pPr>
        <w:spacing w:line="360" w:lineRule="auto"/>
        <w:ind w:firstLineChars="200" w:firstLine="640"/>
        <w:rPr>
          <w:rFonts w:ascii="仿宋" w:eastAsia="仿宋" w:hAnsi="仿宋" w:cs="仿宋"/>
          <w:kern w:val="0"/>
          <w:sz w:val="32"/>
          <w:szCs w:val="32"/>
        </w:rPr>
      </w:pPr>
      <w:r w:rsidRPr="00A94131">
        <w:rPr>
          <w:rFonts w:ascii="仿宋" w:eastAsia="仿宋" w:hAnsi="仿宋" w:cs="仿宋" w:hint="eastAsia"/>
          <w:kern w:val="0"/>
          <w:sz w:val="32"/>
          <w:szCs w:val="32"/>
        </w:rPr>
        <w:t>2.综合素质测评成绩排名小班前25%。</w:t>
      </w:r>
    </w:p>
    <w:p w:rsidR="00EC0F67" w:rsidRDefault="0012378B" w:rsidP="00EC0F67">
      <w:pPr>
        <w:spacing w:line="360" w:lineRule="auto"/>
        <w:ind w:firstLineChars="200" w:firstLine="643"/>
        <w:rPr>
          <w:rFonts w:ascii="仿宋" w:eastAsia="仿宋" w:hAnsi="仿宋"/>
          <w:b/>
          <w:bCs/>
          <w:kern w:val="0"/>
          <w:sz w:val="32"/>
          <w:szCs w:val="32"/>
        </w:rPr>
      </w:pPr>
      <w:r w:rsidRPr="0012378B">
        <w:rPr>
          <w:rFonts w:ascii="仿宋" w:eastAsia="仿宋" w:hAnsi="仿宋" w:hint="eastAsia"/>
          <w:b/>
          <w:bCs/>
          <w:kern w:val="0"/>
          <w:sz w:val="32"/>
          <w:szCs w:val="32"/>
        </w:rPr>
        <w:t>（三）</w:t>
      </w:r>
      <w:r w:rsidR="00EC0F67">
        <w:rPr>
          <w:rFonts w:ascii="仿宋" w:eastAsia="仿宋" w:hAnsi="仿宋" w:hint="eastAsia"/>
          <w:b/>
          <w:bCs/>
          <w:kern w:val="0"/>
          <w:sz w:val="32"/>
          <w:szCs w:val="32"/>
        </w:rPr>
        <w:t>优秀学生干部</w:t>
      </w:r>
    </w:p>
    <w:p w:rsidR="00EC0F67" w:rsidRPr="0078042F" w:rsidRDefault="00EC0F67" w:rsidP="00EC0F67">
      <w:pPr>
        <w:spacing w:line="360" w:lineRule="auto"/>
        <w:ind w:firstLineChars="200" w:firstLine="640"/>
        <w:textAlignment w:val="baseline"/>
        <w:rPr>
          <w:rFonts w:ascii="仿宋" w:eastAsia="仿宋" w:hAnsi="仿宋" w:cs="仿宋"/>
          <w:bCs/>
          <w:sz w:val="32"/>
          <w:szCs w:val="32"/>
        </w:rPr>
      </w:pPr>
      <w:r w:rsidRPr="0078042F">
        <w:rPr>
          <w:rFonts w:ascii="仿宋" w:eastAsia="仿宋" w:hAnsi="仿宋" w:cs="仿宋" w:hint="eastAsia"/>
          <w:bCs/>
          <w:sz w:val="32"/>
          <w:szCs w:val="32"/>
        </w:rPr>
        <w:t>1.符合参评基本条件；</w:t>
      </w:r>
    </w:p>
    <w:p w:rsidR="00EC0F67" w:rsidRPr="0078042F" w:rsidRDefault="00EC0F67" w:rsidP="00EC0F67">
      <w:pPr>
        <w:spacing w:line="360" w:lineRule="auto"/>
        <w:ind w:firstLineChars="200" w:firstLine="640"/>
        <w:textAlignment w:val="baseline"/>
        <w:rPr>
          <w:rFonts w:ascii="仿宋" w:eastAsia="仿宋" w:hAnsi="仿宋" w:cs="仿宋"/>
          <w:kern w:val="0"/>
          <w:sz w:val="32"/>
          <w:szCs w:val="32"/>
        </w:rPr>
      </w:pPr>
      <w:r w:rsidRPr="0078042F">
        <w:rPr>
          <w:rFonts w:ascii="仿宋" w:eastAsia="仿宋" w:hAnsi="仿宋" w:cs="仿宋" w:hint="eastAsia"/>
          <w:bCs/>
          <w:sz w:val="32"/>
          <w:szCs w:val="32"/>
        </w:rPr>
        <w:t>2.</w:t>
      </w:r>
      <w:r w:rsidRPr="0078042F">
        <w:rPr>
          <w:rFonts w:ascii="仿宋" w:eastAsia="仿宋" w:hAnsi="仿宋" w:cs="仿宋" w:hint="eastAsia"/>
          <w:kern w:val="0"/>
          <w:sz w:val="32"/>
          <w:szCs w:val="32"/>
        </w:rPr>
        <w:t>担任学生干部满一年（或一届）；</w:t>
      </w:r>
    </w:p>
    <w:p w:rsidR="00EC0F67" w:rsidRPr="0078042F" w:rsidRDefault="00EC0F67" w:rsidP="00EC0F67">
      <w:pPr>
        <w:spacing w:line="360" w:lineRule="auto"/>
        <w:ind w:firstLineChars="200" w:firstLine="640"/>
        <w:textAlignment w:val="baseline"/>
        <w:rPr>
          <w:rFonts w:ascii="仿宋" w:eastAsia="仿宋" w:hAnsi="仿宋" w:cs="仿宋"/>
          <w:kern w:val="0"/>
          <w:sz w:val="32"/>
          <w:szCs w:val="32"/>
        </w:rPr>
      </w:pPr>
      <w:r w:rsidRPr="0078042F">
        <w:rPr>
          <w:rFonts w:ascii="仿宋" w:eastAsia="仿宋" w:hAnsi="仿宋" w:cs="仿宋" w:hint="eastAsia"/>
          <w:kern w:val="0"/>
          <w:sz w:val="32"/>
          <w:szCs w:val="32"/>
        </w:rPr>
        <w:t>3.热爱学生工作，认真履行职责，主动作为，敢于担当；</w:t>
      </w:r>
    </w:p>
    <w:p w:rsidR="00EC0F67" w:rsidRPr="0078042F" w:rsidRDefault="00EC0F67" w:rsidP="00EC0F67">
      <w:pPr>
        <w:spacing w:line="360" w:lineRule="auto"/>
        <w:ind w:firstLineChars="200" w:firstLine="640"/>
        <w:textAlignment w:val="baseline"/>
        <w:rPr>
          <w:rFonts w:ascii="仿宋" w:eastAsia="仿宋" w:hAnsi="仿宋" w:cs="仿宋"/>
          <w:kern w:val="0"/>
          <w:sz w:val="32"/>
          <w:szCs w:val="32"/>
        </w:rPr>
      </w:pPr>
      <w:r w:rsidRPr="0078042F">
        <w:rPr>
          <w:rFonts w:ascii="仿宋" w:eastAsia="仿宋" w:hAnsi="仿宋" w:cs="仿宋" w:hint="eastAsia"/>
          <w:kern w:val="0"/>
          <w:sz w:val="32"/>
          <w:szCs w:val="32"/>
        </w:rPr>
        <w:t>4.积极为广大同学服务，工作能力强，成绩突出，工作考核优秀；</w:t>
      </w:r>
    </w:p>
    <w:p w:rsidR="00EC0F67" w:rsidRPr="0078042F" w:rsidRDefault="00EC0F67" w:rsidP="00EC0F67">
      <w:pPr>
        <w:spacing w:line="360" w:lineRule="auto"/>
        <w:ind w:firstLineChars="200" w:firstLine="640"/>
        <w:textAlignment w:val="baseline"/>
        <w:rPr>
          <w:rFonts w:ascii="仿宋" w:eastAsia="仿宋" w:hAnsi="仿宋" w:cs="仿宋"/>
          <w:kern w:val="0"/>
          <w:sz w:val="32"/>
          <w:szCs w:val="32"/>
        </w:rPr>
      </w:pPr>
      <w:r w:rsidRPr="0078042F">
        <w:rPr>
          <w:rFonts w:ascii="仿宋" w:eastAsia="仿宋" w:hAnsi="仿宋" w:cs="仿宋" w:hint="eastAsia"/>
          <w:kern w:val="0"/>
          <w:sz w:val="32"/>
          <w:szCs w:val="32"/>
        </w:rPr>
        <w:t>5.表率作用发挥好，师生认可度高；</w:t>
      </w:r>
    </w:p>
    <w:p w:rsidR="00EC0F67" w:rsidRPr="00C74C32" w:rsidRDefault="00EC0F67" w:rsidP="00EC0F67">
      <w:pPr>
        <w:spacing w:line="360" w:lineRule="auto"/>
        <w:ind w:firstLineChars="200" w:firstLine="640"/>
        <w:textAlignment w:val="baseline"/>
        <w:rPr>
          <w:rFonts w:ascii="仿宋" w:eastAsia="仿宋" w:hAnsi="仿宋" w:cs="仿宋"/>
          <w:kern w:val="0"/>
          <w:sz w:val="32"/>
          <w:szCs w:val="32"/>
        </w:rPr>
      </w:pPr>
      <w:r w:rsidRPr="00C74C32">
        <w:rPr>
          <w:rFonts w:ascii="仿宋" w:eastAsia="仿宋" w:hAnsi="仿宋" w:cs="仿宋" w:hint="eastAsia"/>
          <w:kern w:val="0"/>
          <w:sz w:val="32"/>
          <w:szCs w:val="32"/>
        </w:rPr>
        <w:t>6.综合素质测评成绩排名小班前50%。</w:t>
      </w:r>
    </w:p>
    <w:p w:rsidR="00EC0F67" w:rsidRDefault="00EC0F67" w:rsidP="00EC0F67">
      <w:pPr>
        <w:spacing w:line="360" w:lineRule="auto"/>
        <w:ind w:firstLineChars="200" w:firstLine="643"/>
        <w:rPr>
          <w:rFonts w:ascii="仿宋" w:eastAsia="仿宋" w:hAnsi="仿宋"/>
          <w:b/>
          <w:bCs/>
          <w:kern w:val="0"/>
          <w:sz w:val="32"/>
          <w:szCs w:val="32"/>
        </w:rPr>
      </w:pPr>
      <w:r>
        <w:rPr>
          <w:rFonts w:ascii="仿宋" w:eastAsia="仿宋" w:hAnsi="仿宋" w:hint="eastAsia"/>
          <w:b/>
          <w:bCs/>
          <w:kern w:val="0"/>
          <w:sz w:val="32"/>
          <w:szCs w:val="32"/>
        </w:rPr>
        <w:t>（</w:t>
      </w:r>
      <w:r w:rsidR="00487FC4">
        <w:rPr>
          <w:rFonts w:ascii="仿宋" w:eastAsia="仿宋" w:hAnsi="仿宋" w:hint="eastAsia"/>
          <w:b/>
          <w:bCs/>
          <w:kern w:val="0"/>
          <w:sz w:val="32"/>
          <w:szCs w:val="32"/>
        </w:rPr>
        <w:t>四</w:t>
      </w:r>
      <w:r>
        <w:rPr>
          <w:rFonts w:ascii="仿宋" w:eastAsia="仿宋" w:hAnsi="仿宋" w:hint="eastAsia"/>
          <w:b/>
          <w:bCs/>
          <w:kern w:val="0"/>
          <w:sz w:val="32"/>
          <w:szCs w:val="32"/>
        </w:rPr>
        <w:t>）</w:t>
      </w:r>
      <w:r w:rsidR="00ED400E">
        <w:rPr>
          <w:rFonts w:ascii="仿宋" w:eastAsia="仿宋" w:hAnsi="仿宋" w:hint="eastAsia"/>
          <w:b/>
          <w:bCs/>
          <w:kern w:val="0"/>
          <w:sz w:val="32"/>
          <w:szCs w:val="32"/>
        </w:rPr>
        <w:t>优秀大学毕业生</w:t>
      </w:r>
    </w:p>
    <w:p w:rsidR="00ED400E" w:rsidRPr="002B04BD" w:rsidRDefault="00ED400E" w:rsidP="00ED400E">
      <w:pPr>
        <w:spacing w:line="360" w:lineRule="auto"/>
        <w:ind w:firstLineChars="200" w:firstLine="640"/>
        <w:textAlignment w:val="baseline"/>
        <w:rPr>
          <w:rFonts w:ascii="仿宋" w:eastAsia="仿宋" w:hAnsi="仿宋" w:cs="仿宋"/>
          <w:bCs/>
          <w:sz w:val="32"/>
          <w:szCs w:val="32"/>
        </w:rPr>
      </w:pPr>
      <w:r w:rsidRPr="002B04BD">
        <w:rPr>
          <w:rFonts w:ascii="仿宋" w:eastAsia="仿宋" w:hAnsi="仿宋" w:cs="仿宋" w:hint="eastAsia"/>
          <w:bCs/>
          <w:sz w:val="32"/>
          <w:szCs w:val="32"/>
        </w:rPr>
        <w:t>1.符合参评基本条件；</w:t>
      </w:r>
    </w:p>
    <w:p w:rsidR="00ED400E" w:rsidRPr="002B04BD" w:rsidRDefault="00ED400E" w:rsidP="00ED400E">
      <w:pPr>
        <w:spacing w:line="360" w:lineRule="auto"/>
        <w:ind w:firstLine="645"/>
        <w:outlineLvl w:val="1"/>
        <w:rPr>
          <w:rFonts w:ascii="仿宋" w:eastAsia="仿宋" w:hAnsi="仿宋" w:cs="仿宋"/>
          <w:sz w:val="32"/>
          <w:szCs w:val="32"/>
        </w:rPr>
      </w:pPr>
      <w:r w:rsidRPr="002B04BD">
        <w:rPr>
          <w:rFonts w:ascii="仿宋" w:eastAsia="仿宋" w:hAnsi="仿宋" w:cs="仿宋" w:hint="eastAsia"/>
          <w:bCs/>
          <w:sz w:val="32"/>
          <w:szCs w:val="32"/>
        </w:rPr>
        <w:t>2.</w:t>
      </w:r>
      <w:r w:rsidRPr="002B04BD">
        <w:rPr>
          <w:rFonts w:ascii="仿宋" w:eastAsia="仿宋" w:hAnsi="仿宋" w:cs="仿宋" w:hint="eastAsia"/>
          <w:sz w:val="32"/>
          <w:szCs w:val="32"/>
        </w:rPr>
        <w:t>符合下列条件之一：</w:t>
      </w:r>
    </w:p>
    <w:p w:rsidR="00ED400E" w:rsidRPr="002B04BD" w:rsidRDefault="00ED400E" w:rsidP="00ED400E">
      <w:pPr>
        <w:spacing w:line="360" w:lineRule="auto"/>
        <w:ind w:firstLine="645"/>
        <w:outlineLvl w:val="1"/>
        <w:rPr>
          <w:rFonts w:ascii="仿宋" w:eastAsia="仿宋" w:hAnsi="仿宋" w:cs="仿宋"/>
          <w:kern w:val="0"/>
          <w:sz w:val="32"/>
          <w:szCs w:val="32"/>
        </w:rPr>
      </w:pPr>
      <w:r w:rsidRPr="002B04BD">
        <w:rPr>
          <w:rFonts w:ascii="仿宋" w:eastAsia="仿宋" w:hAnsi="仿宋" w:cs="仿宋" w:hint="eastAsia"/>
          <w:kern w:val="0"/>
          <w:sz w:val="32"/>
          <w:szCs w:val="32"/>
        </w:rPr>
        <w:t>（1）获得过学校特别荣誉奖学金、优秀学生标兵奖学金或国家奖学金；</w:t>
      </w:r>
    </w:p>
    <w:p w:rsidR="00ED400E" w:rsidRPr="002B04BD" w:rsidRDefault="00ED400E" w:rsidP="00ED400E">
      <w:pPr>
        <w:spacing w:line="360" w:lineRule="auto"/>
        <w:ind w:firstLine="645"/>
        <w:outlineLvl w:val="1"/>
        <w:rPr>
          <w:rFonts w:ascii="仿宋" w:eastAsia="仿宋" w:hAnsi="仿宋" w:cs="仿宋"/>
          <w:kern w:val="0"/>
          <w:sz w:val="32"/>
          <w:szCs w:val="32"/>
        </w:rPr>
      </w:pPr>
      <w:r w:rsidRPr="002B04BD">
        <w:rPr>
          <w:rFonts w:ascii="仿宋" w:eastAsia="仿宋" w:hAnsi="仿宋" w:cs="仿宋" w:hint="eastAsia"/>
          <w:kern w:val="0"/>
          <w:sz w:val="32"/>
          <w:szCs w:val="32"/>
        </w:rPr>
        <w:t>（2）累计获得2项次及以</w:t>
      </w:r>
      <w:proofErr w:type="gramStart"/>
      <w:r w:rsidRPr="002B04BD">
        <w:rPr>
          <w:rFonts w:ascii="仿宋" w:eastAsia="仿宋" w:hAnsi="仿宋" w:cs="仿宋" w:hint="eastAsia"/>
          <w:kern w:val="0"/>
          <w:sz w:val="32"/>
          <w:szCs w:val="32"/>
        </w:rPr>
        <w:t>上校级</w:t>
      </w:r>
      <w:proofErr w:type="gramEnd"/>
      <w:r w:rsidRPr="002B04BD">
        <w:rPr>
          <w:rFonts w:ascii="仿宋" w:eastAsia="仿宋" w:hAnsi="仿宋" w:cs="仿宋" w:hint="eastAsia"/>
          <w:kern w:val="0"/>
          <w:sz w:val="32"/>
          <w:szCs w:val="32"/>
        </w:rPr>
        <w:t>优秀共产党员、优秀学生、优秀学生干部、优秀团员、优秀团干部荣誉称号；</w:t>
      </w:r>
    </w:p>
    <w:p w:rsidR="00ED400E" w:rsidRPr="002B04BD" w:rsidRDefault="00ED400E" w:rsidP="00ED400E">
      <w:pPr>
        <w:spacing w:line="360" w:lineRule="auto"/>
        <w:ind w:firstLineChars="200" w:firstLine="640"/>
        <w:textAlignment w:val="baseline"/>
        <w:rPr>
          <w:rFonts w:ascii="仿宋" w:eastAsia="仿宋" w:hAnsi="仿宋" w:cs="仿宋"/>
          <w:kern w:val="0"/>
          <w:sz w:val="32"/>
          <w:szCs w:val="32"/>
        </w:rPr>
      </w:pPr>
      <w:r w:rsidRPr="002B04BD">
        <w:rPr>
          <w:rFonts w:ascii="仿宋" w:eastAsia="仿宋" w:hAnsi="仿宋" w:cs="仿宋" w:hint="eastAsia"/>
          <w:bCs/>
          <w:sz w:val="32"/>
          <w:szCs w:val="32"/>
        </w:rPr>
        <w:t>（3）</w:t>
      </w:r>
      <w:r w:rsidRPr="002B04BD">
        <w:rPr>
          <w:rFonts w:ascii="仿宋" w:eastAsia="仿宋" w:hAnsi="仿宋" w:cs="仿宋" w:hint="eastAsia"/>
          <w:kern w:val="0"/>
          <w:sz w:val="32"/>
          <w:szCs w:val="32"/>
        </w:rPr>
        <w:t xml:space="preserve">获得过省级及以上荣誉称号或竞赛奖励； </w:t>
      </w:r>
    </w:p>
    <w:p w:rsidR="00ED400E" w:rsidRDefault="00ED400E" w:rsidP="00ED400E">
      <w:pPr>
        <w:spacing w:line="360" w:lineRule="auto"/>
        <w:ind w:firstLineChars="200" w:firstLine="640"/>
        <w:textAlignment w:val="baseline"/>
        <w:rPr>
          <w:rFonts w:ascii="仿宋" w:eastAsia="仿宋" w:hAnsi="仿宋" w:cs="仿宋"/>
          <w:kern w:val="0"/>
          <w:sz w:val="32"/>
          <w:szCs w:val="32"/>
        </w:rPr>
      </w:pPr>
      <w:r w:rsidRPr="002B04BD">
        <w:rPr>
          <w:rFonts w:ascii="仿宋" w:eastAsia="仿宋" w:hAnsi="仿宋" w:cs="仿宋" w:hint="eastAsia"/>
          <w:bCs/>
          <w:sz w:val="32"/>
          <w:szCs w:val="32"/>
        </w:rPr>
        <w:lastRenderedPageBreak/>
        <w:t>（4）</w:t>
      </w:r>
      <w:r w:rsidRPr="002B04BD">
        <w:rPr>
          <w:rFonts w:ascii="仿宋" w:eastAsia="仿宋" w:hAnsi="仿宋" w:cs="仿宋" w:hint="eastAsia"/>
          <w:kern w:val="0"/>
          <w:sz w:val="32"/>
          <w:szCs w:val="32"/>
        </w:rPr>
        <w:t>受到过校级及以上特别嘉奖。</w:t>
      </w:r>
    </w:p>
    <w:p w:rsidR="00ED400E" w:rsidRPr="002B04BD" w:rsidRDefault="00ED400E" w:rsidP="00ED400E">
      <w:pPr>
        <w:spacing w:line="360" w:lineRule="auto"/>
        <w:ind w:firstLineChars="200" w:firstLine="640"/>
        <w:textAlignment w:val="baseline"/>
        <w:rPr>
          <w:rFonts w:ascii="仿宋" w:eastAsia="仿宋" w:hAnsi="仿宋" w:cs="仿宋"/>
          <w:kern w:val="0"/>
          <w:sz w:val="32"/>
          <w:szCs w:val="32"/>
        </w:rPr>
      </w:pPr>
      <w:r>
        <w:rPr>
          <w:rFonts w:ascii="仿宋" w:eastAsia="仿宋" w:hAnsi="仿宋" w:cs="仿宋" w:hint="eastAsia"/>
          <w:kern w:val="0"/>
          <w:sz w:val="32"/>
          <w:szCs w:val="32"/>
        </w:rPr>
        <w:t>3.省级优秀大学毕业生须在校级优秀大学毕业生中推荐产生。</w:t>
      </w:r>
    </w:p>
    <w:p w:rsidR="005153E3" w:rsidRPr="00400FBC" w:rsidRDefault="005153E3" w:rsidP="005153E3">
      <w:pPr>
        <w:spacing w:line="360" w:lineRule="auto"/>
        <w:ind w:firstLineChars="200" w:firstLine="643"/>
        <w:outlineLvl w:val="1"/>
        <w:rPr>
          <w:rFonts w:ascii="仿宋" w:eastAsia="仿宋" w:hAnsi="仿宋" w:cs="仿宋"/>
          <w:b/>
          <w:sz w:val="32"/>
          <w:szCs w:val="32"/>
        </w:rPr>
      </w:pPr>
      <w:bookmarkStart w:id="10" w:name="_Toc365038261"/>
      <w:bookmarkStart w:id="11" w:name="_Toc365101367"/>
      <w:bookmarkStart w:id="12" w:name="_Toc365101500"/>
      <w:bookmarkStart w:id="13" w:name="_Toc365107029"/>
      <w:bookmarkStart w:id="14" w:name="_Toc367977253"/>
      <w:bookmarkStart w:id="15" w:name="_Toc371327951"/>
      <w:bookmarkStart w:id="16" w:name="_Toc374692772"/>
      <w:bookmarkStart w:id="17" w:name="_Toc384194415"/>
      <w:bookmarkStart w:id="18" w:name="_Toc365038265"/>
      <w:bookmarkStart w:id="19" w:name="_Toc365101371"/>
      <w:bookmarkStart w:id="20" w:name="_Toc365101504"/>
      <w:bookmarkStart w:id="21" w:name="_Toc365107033"/>
      <w:bookmarkStart w:id="22" w:name="_Toc367977257"/>
      <w:bookmarkStart w:id="23" w:name="_Toc371327955"/>
      <w:bookmarkStart w:id="24" w:name="_Toc374692776"/>
      <w:bookmarkStart w:id="25" w:name="_Toc384194419"/>
      <w:bookmarkEnd w:id="8"/>
      <w:r w:rsidRPr="00400FBC">
        <w:rPr>
          <w:rFonts w:ascii="仿宋" w:eastAsia="仿宋" w:hAnsi="仿宋" w:cs="仿宋" w:hint="eastAsia"/>
          <w:b/>
          <w:sz w:val="32"/>
          <w:szCs w:val="32"/>
        </w:rPr>
        <w:t>（</w:t>
      </w:r>
      <w:r>
        <w:rPr>
          <w:rFonts w:ascii="仿宋" w:eastAsia="仿宋" w:hAnsi="仿宋" w:cs="仿宋" w:hint="eastAsia"/>
          <w:b/>
          <w:sz w:val="32"/>
          <w:szCs w:val="32"/>
        </w:rPr>
        <w:t>五</w:t>
      </w:r>
      <w:r w:rsidRPr="00400FBC">
        <w:rPr>
          <w:rFonts w:ascii="仿宋" w:eastAsia="仿宋" w:hAnsi="仿宋" w:cs="仿宋" w:hint="eastAsia"/>
          <w:b/>
          <w:sz w:val="32"/>
          <w:szCs w:val="32"/>
        </w:rPr>
        <w:t>）国家奖学金</w:t>
      </w:r>
      <w:bookmarkEnd w:id="10"/>
      <w:bookmarkEnd w:id="11"/>
      <w:bookmarkEnd w:id="12"/>
      <w:bookmarkEnd w:id="13"/>
      <w:bookmarkEnd w:id="14"/>
      <w:bookmarkEnd w:id="15"/>
      <w:bookmarkEnd w:id="16"/>
      <w:bookmarkEnd w:id="17"/>
    </w:p>
    <w:p w:rsidR="005153E3" w:rsidRPr="00E14A4B" w:rsidRDefault="005153E3" w:rsidP="005153E3">
      <w:pPr>
        <w:spacing w:line="360" w:lineRule="auto"/>
        <w:ind w:firstLine="645"/>
        <w:jc w:val="left"/>
        <w:rPr>
          <w:rFonts w:ascii="仿宋" w:eastAsia="仿宋" w:hAnsi="仿宋" w:cs="仿宋"/>
          <w:bCs/>
          <w:kern w:val="0"/>
          <w:sz w:val="32"/>
          <w:szCs w:val="32"/>
        </w:rPr>
      </w:pPr>
      <w:r w:rsidRPr="00E14A4B">
        <w:rPr>
          <w:rFonts w:ascii="仿宋" w:eastAsia="仿宋" w:hAnsi="仿宋" w:cs="仿宋" w:hint="eastAsia"/>
          <w:bCs/>
          <w:kern w:val="0"/>
          <w:sz w:val="32"/>
          <w:szCs w:val="32"/>
        </w:rPr>
        <w:t>1.</w:t>
      </w:r>
      <w:r w:rsidR="009D2213">
        <w:rPr>
          <w:rFonts w:ascii="仿宋" w:eastAsia="仿宋" w:hAnsi="仿宋" w:cs="仿宋" w:hint="eastAsia"/>
          <w:bCs/>
          <w:kern w:val="0"/>
          <w:sz w:val="32"/>
          <w:szCs w:val="32"/>
        </w:rPr>
        <w:t>学年度</w:t>
      </w:r>
      <w:r w:rsidRPr="00E14A4B">
        <w:rPr>
          <w:rFonts w:ascii="仿宋" w:eastAsia="仿宋" w:hAnsi="仿宋" w:cs="仿宋" w:hint="eastAsia"/>
          <w:bCs/>
          <w:kern w:val="0"/>
          <w:sz w:val="32"/>
          <w:szCs w:val="32"/>
        </w:rPr>
        <w:t>必修课加权平均成绩和综合素质测评成绩两项均排名</w:t>
      </w:r>
      <w:r w:rsidR="00985154">
        <w:rPr>
          <w:rFonts w:ascii="仿宋" w:eastAsia="仿宋" w:hAnsi="仿宋" w:cs="仿宋" w:hint="eastAsia"/>
          <w:bCs/>
          <w:kern w:val="0"/>
          <w:sz w:val="32"/>
          <w:szCs w:val="32"/>
        </w:rPr>
        <w:t>全</w:t>
      </w:r>
      <w:r w:rsidRPr="00E14A4B">
        <w:rPr>
          <w:rFonts w:ascii="仿宋" w:eastAsia="仿宋" w:hAnsi="仿宋" w:cs="仿宋" w:hint="eastAsia"/>
          <w:bCs/>
          <w:kern w:val="0"/>
          <w:sz w:val="32"/>
          <w:szCs w:val="32"/>
        </w:rPr>
        <w:t>学院前10%，</w:t>
      </w:r>
      <w:r w:rsidRPr="00E14A4B">
        <w:rPr>
          <w:rFonts w:ascii="仿宋" w:eastAsia="仿宋" w:hAnsi="仿宋" w:cs="仿宋" w:hint="eastAsia"/>
          <w:bCs/>
          <w:sz w:val="32"/>
          <w:szCs w:val="32"/>
        </w:rPr>
        <w:t>以综合素</w:t>
      </w:r>
      <w:r w:rsidRPr="00E14A4B">
        <w:rPr>
          <w:rFonts w:ascii="仿宋" w:eastAsia="仿宋" w:hAnsi="仿宋" w:cs="仿宋" w:hint="eastAsia"/>
          <w:bCs/>
          <w:kern w:val="0"/>
          <w:sz w:val="32"/>
          <w:szCs w:val="32"/>
        </w:rPr>
        <w:t>质测评成绩高者优先</w:t>
      </w:r>
      <w:r w:rsidR="00042EAF">
        <w:rPr>
          <w:rFonts w:ascii="仿宋" w:eastAsia="仿宋" w:hAnsi="仿宋" w:cs="仿宋" w:hint="eastAsia"/>
          <w:bCs/>
          <w:kern w:val="0"/>
          <w:sz w:val="32"/>
          <w:szCs w:val="32"/>
        </w:rPr>
        <w:t>；</w:t>
      </w:r>
    </w:p>
    <w:p w:rsidR="005153E3" w:rsidRDefault="005153E3" w:rsidP="005153E3">
      <w:pPr>
        <w:spacing w:line="360" w:lineRule="auto"/>
        <w:ind w:firstLineChars="200" w:firstLine="640"/>
        <w:rPr>
          <w:rFonts w:ascii="仿宋" w:eastAsia="仿宋" w:hAnsi="仿宋" w:cs="仿宋"/>
          <w:bCs/>
          <w:sz w:val="32"/>
          <w:szCs w:val="32"/>
        </w:rPr>
      </w:pPr>
      <w:r w:rsidRPr="00E14A4B">
        <w:rPr>
          <w:rFonts w:ascii="仿宋" w:eastAsia="仿宋" w:hAnsi="仿宋" w:cs="仿宋" w:hint="eastAsia"/>
          <w:bCs/>
          <w:sz w:val="32"/>
          <w:szCs w:val="32"/>
        </w:rPr>
        <w:t>2.</w:t>
      </w:r>
      <w:r w:rsidR="000F4560">
        <w:rPr>
          <w:rFonts w:ascii="仿宋" w:eastAsia="仿宋" w:hAnsi="仿宋" w:cs="仿宋" w:hint="eastAsia"/>
          <w:bCs/>
          <w:sz w:val="32"/>
          <w:szCs w:val="32"/>
        </w:rPr>
        <w:t>符合</w:t>
      </w:r>
      <w:r w:rsidR="00B77155">
        <w:rPr>
          <w:rFonts w:ascii="仿宋" w:eastAsia="仿宋" w:hAnsi="仿宋" w:cs="仿宋" w:hint="eastAsia"/>
          <w:bCs/>
          <w:sz w:val="32"/>
          <w:szCs w:val="32"/>
        </w:rPr>
        <w:t>下列</w:t>
      </w:r>
      <w:r w:rsidR="000F4560">
        <w:rPr>
          <w:rFonts w:ascii="仿宋" w:eastAsia="仿宋" w:hAnsi="仿宋" w:cs="仿宋" w:hint="eastAsia"/>
          <w:bCs/>
          <w:sz w:val="32"/>
          <w:szCs w:val="32"/>
        </w:rPr>
        <w:t>条件之一：</w:t>
      </w:r>
    </w:p>
    <w:p w:rsidR="005153E3" w:rsidRPr="00444BF5" w:rsidRDefault="005153E3" w:rsidP="005153E3">
      <w:pPr>
        <w:pStyle w:val="Default"/>
        <w:ind w:firstLine="660"/>
        <w:rPr>
          <w:rFonts w:ascii="仿宋" w:eastAsia="仿宋" w:hAnsi="仿宋" w:cs="仿宋_GB2312"/>
          <w:sz w:val="32"/>
          <w:szCs w:val="32"/>
        </w:rPr>
      </w:pPr>
      <w:r>
        <w:rPr>
          <w:rFonts w:ascii="仿宋" w:eastAsia="仿宋" w:hAnsi="仿宋" w:cs="宋体" w:hint="eastAsia"/>
          <w:sz w:val="32"/>
          <w:szCs w:val="32"/>
        </w:rPr>
        <w:t>（1）</w:t>
      </w:r>
      <w:r w:rsidRPr="00444BF5">
        <w:rPr>
          <w:rFonts w:ascii="仿宋" w:eastAsia="仿宋" w:hAnsi="仿宋" w:cs="仿宋_GB2312" w:hint="eastAsia"/>
          <w:sz w:val="32"/>
          <w:szCs w:val="32"/>
        </w:rPr>
        <w:t>在社会主义精神文明建设中表现突出，具有见义勇为、助人为乐、奉献爱心、服务社会、自立自强的实际行动，在本校、本地区产生重大影响，在全国产生较大影响，有助于树立良好的社会风尚；</w:t>
      </w:r>
    </w:p>
    <w:p w:rsidR="005153E3" w:rsidRPr="00444BF5" w:rsidRDefault="005153E3" w:rsidP="005153E3">
      <w:pPr>
        <w:pStyle w:val="Default"/>
        <w:ind w:firstLine="660"/>
        <w:rPr>
          <w:rFonts w:ascii="仿宋" w:eastAsia="仿宋" w:hAnsi="仿宋" w:cs="仿宋_GB2312"/>
          <w:sz w:val="32"/>
          <w:szCs w:val="32"/>
        </w:rPr>
      </w:pPr>
      <w:r>
        <w:rPr>
          <w:rFonts w:ascii="仿宋" w:eastAsia="仿宋" w:hAnsi="仿宋" w:cs="仿宋_GB2312" w:hint="eastAsia"/>
          <w:sz w:val="32"/>
          <w:szCs w:val="32"/>
        </w:rPr>
        <w:t>（2）</w:t>
      </w:r>
      <w:r w:rsidRPr="00444BF5">
        <w:rPr>
          <w:rFonts w:ascii="仿宋" w:eastAsia="仿宋" w:hAnsi="仿宋" w:cs="仿宋_GB2312" w:hint="eastAsia"/>
          <w:sz w:val="32"/>
          <w:szCs w:val="32"/>
        </w:rPr>
        <w:t>在学术研究上取得显著成绩，以第一作者发表的论文被SCI、EI、ISTP、SSCI全文收录，以第一、二作者出版学术专著（须通过专家鉴定）；</w:t>
      </w:r>
    </w:p>
    <w:p w:rsidR="005153E3" w:rsidRPr="00444BF5" w:rsidRDefault="005153E3" w:rsidP="005153E3">
      <w:pPr>
        <w:pStyle w:val="Default"/>
        <w:ind w:firstLine="660"/>
        <w:rPr>
          <w:rFonts w:ascii="仿宋" w:eastAsia="仿宋" w:hAnsi="仿宋" w:cs="仿宋_GB2312"/>
          <w:sz w:val="32"/>
          <w:szCs w:val="32"/>
        </w:rPr>
      </w:pPr>
      <w:r>
        <w:rPr>
          <w:rFonts w:ascii="仿宋" w:eastAsia="仿宋" w:hAnsi="仿宋" w:cs="仿宋_GB2312" w:hint="eastAsia"/>
          <w:sz w:val="32"/>
          <w:szCs w:val="32"/>
        </w:rPr>
        <w:t>（3）</w:t>
      </w:r>
      <w:r w:rsidRPr="00444BF5">
        <w:rPr>
          <w:rFonts w:ascii="仿宋" w:eastAsia="仿宋" w:hAnsi="仿宋" w:cs="仿宋_GB2312" w:hint="eastAsia"/>
          <w:sz w:val="32"/>
          <w:szCs w:val="32"/>
        </w:rPr>
        <w:t>在学科竞赛方面取得显著成绩，在国际和全国性专业学科竞赛、课外学术科技竞赛等竞赛中获一等奖（或金奖）及以上奖励；</w:t>
      </w:r>
    </w:p>
    <w:p w:rsidR="005153E3" w:rsidRPr="00444BF5" w:rsidRDefault="005153E3" w:rsidP="005153E3">
      <w:pPr>
        <w:pStyle w:val="Default"/>
        <w:ind w:firstLine="660"/>
        <w:rPr>
          <w:rFonts w:ascii="仿宋" w:eastAsia="仿宋" w:hAnsi="仿宋" w:cs="仿宋_GB2312"/>
          <w:sz w:val="32"/>
          <w:szCs w:val="32"/>
        </w:rPr>
      </w:pPr>
      <w:r>
        <w:rPr>
          <w:rFonts w:ascii="仿宋" w:eastAsia="仿宋" w:hAnsi="仿宋" w:cs="仿宋_GB2312" w:hint="eastAsia"/>
          <w:sz w:val="32"/>
          <w:szCs w:val="32"/>
        </w:rPr>
        <w:t>（4）</w:t>
      </w:r>
      <w:r w:rsidRPr="00444BF5">
        <w:rPr>
          <w:rFonts w:ascii="仿宋" w:eastAsia="仿宋" w:hAnsi="仿宋" w:cs="仿宋_GB2312" w:hint="eastAsia"/>
          <w:sz w:val="32"/>
          <w:szCs w:val="32"/>
        </w:rPr>
        <w:t>在创新发明方面取得显著成绩，科研成果获省、部级以上奖励或获得国家专利（须通过专家鉴定）；</w:t>
      </w:r>
    </w:p>
    <w:p w:rsidR="005153E3" w:rsidRPr="00444BF5" w:rsidRDefault="005153E3" w:rsidP="005153E3">
      <w:pPr>
        <w:pStyle w:val="Default"/>
        <w:ind w:firstLine="660"/>
        <w:rPr>
          <w:rFonts w:ascii="仿宋" w:eastAsia="仿宋" w:hAnsi="仿宋" w:cs="仿宋_GB2312"/>
          <w:sz w:val="32"/>
          <w:szCs w:val="32"/>
        </w:rPr>
      </w:pPr>
      <w:r>
        <w:rPr>
          <w:rFonts w:ascii="仿宋" w:eastAsia="仿宋" w:hAnsi="仿宋" w:cs="仿宋_GB2312" w:hint="eastAsia"/>
          <w:sz w:val="32"/>
          <w:szCs w:val="32"/>
        </w:rPr>
        <w:t>（5）</w:t>
      </w:r>
      <w:r w:rsidRPr="00444BF5">
        <w:rPr>
          <w:rFonts w:ascii="仿宋" w:eastAsia="仿宋" w:hAnsi="仿宋" w:cs="仿宋_GB2312" w:hint="eastAsia"/>
          <w:sz w:val="32"/>
          <w:szCs w:val="32"/>
        </w:rPr>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5153E3" w:rsidRPr="00444BF5" w:rsidRDefault="005153E3" w:rsidP="005153E3">
      <w:pPr>
        <w:pStyle w:val="Default"/>
        <w:ind w:firstLine="660"/>
        <w:rPr>
          <w:rFonts w:ascii="仿宋" w:eastAsia="仿宋" w:hAnsi="仿宋" w:cs="仿宋_GB2312"/>
          <w:sz w:val="32"/>
          <w:szCs w:val="32"/>
        </w:rPr>
      </w:pPr>
      <w:r>
        <w:rPr>
          <w:rFonts w:ascii="仿宋" w:eastAsia="仿宋" w:hAnsi="仿宋" w:cs="仿宋_GB2312" w:hint="eastAsia"/>
          <w:sz w:val="32"/>
          <w:szCs w:val="32"/>
        </w:rPr>
        <w:t>（6）</w:t>
      </w:r>
      <w:r w:rsidRPr="00444BF5">
        <w:rPr>
          <w:rFonts w:ascii="仿宋" w:eastAsia="仿宋" w:hAnsi="仿宋" w:cs="仿宋_GB2312" w:hint="eastAsia"/>
          <w:sz w:val="32"/>
          <w:szCs w:val="32"/>
        </w:rPr>
        <w:t>在重要文艺比赛中取得显著成绩，参加国际和全国性比赛获得前三名，参加省级比赛获得第一名，为国家赢得荣誉。集体项目应为主要演员；</w:t>
      </w:r>
    </w:p>
    <w:p w:rsidR="005153E3" w:rsidRPr="00444BF5" w:rsidRDefault="005153E3" w:rsidP="005153E3">
      <w:pPr>
        <w:pStyle w:val="Default"/>
        <w:ind w:firstLine="660"/>
        <w:rPr>
          <w:rFonts w:ascii="仿宋" w:eastAsia="仿宋" w:hAnsi="仿宋" w:cs="仿宋_GB2312"/>
          <w:sz w:val="32"/>
          <w:szCs w:val="32"/>
        </w:rPr>
      </w:pPr>
      <w:r>
        <w:rPr>
          <w:rFonts w:ascii="仿宋" w:eastAsia="仿宋" w:hAnsi="仿宋" w:cs="仿宋_GB2312" w:hint="eastAsia"/>
          <w:sz w:val="32"/>
          <w:szCs w:val="32"/>
        </w:rPr>
        <w:t>（7）</w:t>
      </w:r>
      <w:r w:rsidRPr="00444BF5">
        <w:rPr>
          <w:rFonts w:ascii="仿宋" w:eastAsia="仿宋" w:hAnsi="仿宋" w:cs="仿宋_GB2312" w:hint="eastAsia"/>
          <w:sz w:val="32"/>
          <w:szCs w:val="32"/>
        </w:rPr>
        <w:t xml:space="preserve">获全国三好学生、全国优秀学生干部、全国社会实践先进个人、全国十大杰出青年、中国青年五四奖章等全国性荣誉称号。 </w:t>
      </w:r>
    </w:p>
    <w:p w:rsidR="005153E3" w:rsidRPr="00444BF5" w:rsidRDefault="005153E3" w:rsidP="005153E3">
      <w:pPr>
        <w:pStyle w:val="Default"/>
        <w:ind w:firstLine="660"/>
        <w:rPr>
          <w:rFonts w:ascii="仿宋" w:eastAsia="仿宋" w:hAnsi="仿宋" w:cs="仿宋_GB2312"/>
          <w:sz w:val="32"/>
          <w:szCs w:val="32"/>
        </w:rPr>
      </w:pPr>
      <w:r w:rsidRPr="00444BF5">
        <w:rPr>
          <w:rFonts w:ascii="仿宋" w:eastAsia="仿宋" w:hAnsi="仿宋" w:cs="仿宋_GB2312" w:hint="eastAsia"/>
          <w:sz w:val="32"/>
          <w:szCs w:val="32"/>
        </w:rPr>
        <w:t>上述七方面以外，如在其他方面有同等级别的特别优秀表现，也可作提交相关</w:t>
      </w:r>
      <w:r w:rsidR="00F36155">
        <w:rPr>
          <w:rFonts w:ascii="仿宋" w:eastAsia="仿宋" w:hAnsi="仿宋" w:cs="仿宋_GB2312" w:hint="eastAsia"/>
          <w:sz w:val="32"/>
          <w:szCs w:val="32"/>
        </w:rPr>
        <w:t>证明</w:t>
      </w:r>
      <w:r w:rsidRPr="00444BF5">
        <w:rPr>
          <w:rFonts w:ascii="仿宋" w:eastAsia="仿宋" w:hAnsi="仿宋" w:cs="仿宋_GB2312" w:hint="eastAsia"/>
          <w:sz w:val="32"/>
          <w:szCs w:val="32"/>
        </w:rPr>
        <w:t>资料。</w:t>
      </w:r>
    </w:p>
    <w:p w:rsidR="00AD1724" w:rsidRPr="00885FD5" w:rsidRDefault="00AD1724" w:rsidP="00AD1724">
      <w:pPr>
        <w:spacing w:line="360" w:lineRule="auto"/>
        <w:ind w:firstLineChars="200" w:firstLine="643"/>
        <w:rPr>
          <w:rFonts w:ascii="仿宋" w:eastAsia="仿宋" w:hAnsi="仿宋" w:cs="仿宋"/>
          <w:b/>
          <w:sz w:val="32"/>
          <w:szCs w:val="32"/>
        </w:rPr>
      </w:pPr>
      <w:r w:rsidRPr="00885FD5">
        <w:rPr>
          <w:rFonts w:ascii="仿宋" w:eastAsia="仿宋" w:hAnsi="仿宋" w:cs="仿宋" w:hint="eastAsia"/>
          <w:b/>
          <w:sz w:val="32"/>
          <w:szCs w:val="32"/>
        </w:rPr>
        <w:t>（</w:t>
      </w:r>
      <w:r w:rsidR="000E010A">
        <w:rPr>
          <w:rFonts w:ascii="仿宋" w:eastAsia="仿宋" w:hAnsi="仿宋" w:cs="仿宋" w:hint="eastAsia"/>
          <w:b/>
          <w:sz w:val="32"/>
          <w:szCs w:val="32"/>
        </w:rPr>
        <w:t>六</w:t>
      </w:r>
      <w:r w:rsidRPr="00885FD5">
        <w:rPr>
          <w:rFonts w:ascii="仿宋" w:eastAsia="仿宋" w:hAnsi="仿宋" w:cs="仿宋" w:hint="eastAsia"/>
          <w:b/>
          <w:sz w:val="32"/>
          <w:szCs w:val="32"/>
        </w:rPr>
        <w:t>）优秀学生标兵</w:t>
      </w:r>
    </w:p>
    <w:p w:rsidR="005571AB" w:rsidRPr="00885FD5" w:rsidRDefault="005571AB" w:rsidP="00AD1724">
      <w:pPr>
        <w:spacing w:line="360" w:lineRule="auto"/>
        <w:ind w:firstLineChars="200" w:firstLine="640"/>
        <w:rPr>
          <w:rFonts w:ascii="仿宋" w:eastAsia="仿宋" w:hAnsi="仿宋" w:cs="仿宋"/>
          <w:bCs/>
          <w:kern w:val="0"/>
          <w:sz w:val="32"/>
          <w:szCs w:val="32"/>
        </w:rPr>
      </w:pPr>
      <w:r w:rsidRPr="00885FD5">
        <w:rPr>
          <w:rFonts w:ascii="仿宋" w:eastAsia="仿宋" w:hAnsi="仿宋" w:cs="仿宋" w:hint="eastAsia"/>
          <w:bCs/>
          <w:kern w:val="0"/>
          <w:sz w:val="32"/>
          <w:szCs w:val="32"/>
        </w:rPr>
        <w:t>1.</w:t>
      </w:r>
      <w:r w:rsidR="00732499" w:rsidRPr="00885FD5">
        <w:rPr>
          <w:rFonts w:ascii="仿宋" w:eastAsia="仿宋" w:hAnsi="仿宋" w:cs="仿宋" w:hint="eastAsia"/>
          <w:bCs/>
          <w:kern w:val="0"/>
          <w:sz w:val="32"/>
          <w:szCs w:val="32"/>
        </w:rPr>
        <w:t>本学年度</w:t>
      </w:r>
      <w:r w:rsidRPr="00885FD5">
        <w:rPr>
          <w:rFonts w:ascii="仿宋" w:eastAsia="仿宋" w:hAnsi="仿宋" w:cs="仿宋" w:hint="eastAsia"/>
          <w:bCs/>
          <w:kern w:val="0"/>
          <w:sz w:val="32"/>
          <w:szCs w:val="32"/>
        </w:rPr>
        <w:t>国家奖学金</w:t>
      </w:r>
      <w:r w:rsidR="00E46550" w:rsidRPr="00885FD5">
        <w:rPr>
          <w:rFonts w:ascii="仿宋" w:eastAsia="仿宋" w:hAnsi="仿宋" w:cs="仿宋" w:hint="eastAsia"/>
          <w:bCs/>
          <w:kern w:val="0"/>
          <w:sz w:val="32"/>
          <w:szCs w:val="32"/>
        </w:rPr>
        <w:t>推荐</w:t>
      </w:r>
      <w:r w:rsidRPr="00885FD5">
        <w:rPr>
          <w:rFonts w:ascii="仿宋" w:eastAsia="仿宋" w:hAnsi="仿宋" w:cs="仿宋" w:hint="eastAsia"/>
          <w:bCs/>
          <w:kern w:val="0"/>
          <w:sz w:val="32"/>
          <w:szCs w:val="32"/>
        </w:rPr>
        <w:t>人</w:t>
      </w:r>
      <w:r w:rsidR="00BD6ADF" w:rsidRPr="00885FD5">
        <w:rPr>
          <w:rFonts w:ascii="仿宋" w:eastAsia="仿宋" w:hAnsi="仿宋" w:cs="仿宋" w:hint="eastAsia"/>
          <w:bCs/>
          <w:kern w:val="0"/>
          <w:sz w:val="32"/>
          <w:szCs w:val="32"/>
        </w:rPr>
        <w:t>选</w:t>
      </w:r>
      <w:r w:rsidRPr="00885FD5">
        <w:rPr>
          <w:rFonts w:ascii="仿宋" w:eastAsia="仿宋" w:hAnsi="仿宋" w:cs="仿宋" w:hint="eastAsia"/>
          <w:bCs/>
          <w:kern w:val="0"/>
          <w:sz w:val="32"/>
          <w:szCs w:val="32"/>
        </w:rPr>
        <w:t>；</w:t>
      </w:r>
    </w:p>
    <w:p w:rsidR="00AD1724" w:rsidRPr="00885FD5" w:rsidRDefault="008301D3" w:rsidP="00AD1724">
      <w:pPr>
        <w:spacing w:line="360" w:lineRule="auto"/>
        <w:ind w:firstLineChars="200" w:firstLine="640"/>
        <w:rPr>
          <w:rFonts w:ascii="仿宋" w:eastAsia="仿宋" w:hAnsi="仿宋" w:cs="仿宋"/>
          <w:bCs/>
          <w:kern w:val="0"/>
          <w:sz w:val="32"/>
          <w:szCs w:val="32"/>
        </w:rPr>
      </w:pPr>
      <w:r w:rsidRPr="00885FD5">
        <w:rPr>
          <w:rFonts w:ascii="仿宋" w:eastAsia="仿宋" w:hAnsi="仿宋" w:cs="仿宋" w:hint="eastAsia"/>
          <w:bCs/>
          <w:kern w:val="0"/>
          <w:sz w:val="32"/>
          <w:szCs w:val="32"/>
        </w:rPr>
        <w:t>2</w:t>
      </w:r>
      <w:r w:rsidR="00AD1724" w:rsidRPr="00885FD5">
        <w:rPr>
          <w:rFonts w:ascii="仿宋" w:eastAsia="仿宋" w:hAnsi="仿宋" w:cs="仿宋" w:hint="eastAsia"/>
          <w:bCs/>
          <w:kern w:val="0"/>
          <w:sz w:val="32"/>
          <w:szCs w:val="32"/>
        </w:rPr>
        <w:t>.必修课加权平均成绩和综合素质测评成绩两项均排名同年级同专业前8%；</w:t>
      </w:r>
    </w:p>
    <w:p w:rsidR="00AD1724" w:rsidRPr="00885FD5" w:rsidRDefault="008301D3" w:rsidP="00AD1724">
      <w:pPr>
        <w:spacing w:line="360" w:lineRule="auto"/>
        <w:ind w:firstLineChars="200" w:firstLine="640"/>
        <w:rPr>
          <w:rFonts w:ascii="仿宋" w:eastAsia="仿宋" w:hAnsi="仿宋" w:cs="仿宋"/>
          <w:bCs/>
          <w:kern w:val="0"/>
          <w:sz w:val="32"/>
          <w:szCs w:val="32"/>
        </w:rPr>
      </w:pPr>
      <w:r w:rsidRPr="00885FD5">
        <w:rPr>
          <w:rFonts w:ascii="仿宋" w:eastAsia="仿宋" w:hAnsi="仿宋" w:cs="仿宋" w:hint="eastAsia"/>
          <w:bCs/>
          <w:kern w:val="0"/>
          <w:sz w:val="32"/>
          <w:szCs w:val="32"/>
        </w:rPr>
        <w:t>3</w:t>
      </w:r>
      <w:r w:rsidR="00AD1724" w:rsidRPr="00885FD5">
        <w:rPr>
          <w:rFonts w:ascii="仿宋" w:eastAsia="仿宋" w:hAnsi="仿宋" w:cs="仿宋" w:hint="eastAsia"/>
          <w:bCs/>
          <w:kern w:val="0"/>
          <w:sz w:val="32"/>
          <w:szCs w:val="32"/>
        </w:rPr>
        <w:t>.德、智、体、美全面发展，并在行为表现、学术研究、创新创业、社会实践、志愿服务、文体艺术等一方面或几方面取得特别突出的成绩；</w:t>
      </w:r>
    </w:p>
    <w:p w:rsidR="00AD1724" w:rsidRPr="00885FD5" w:rsidRDefault="008301D3" w:rsidP="00AD1724">
      <w:pPr>
        <w:spacing w:line="360" w:lineRule="auto"/>
        <w:ind w:firstLineChars="200" w:firstLine="640"/>
        <w:rPr>
          <w:rFonts w:ascii="仿宋" w:eastAsia="仿宋" w:hAnsi="仿宋" w:cs="仿宋"/>
          <w:bCs/>
          <w:kern w:val="0"/>
          <w:sz w:val="32"/>
          <w:szCs w:val="32"/>
        </w:rPr>
      </w:pPr>
      <w:r w:rsidRPr="00885FD5">
        <w:rPr>
          <w:rFonts w:ascii="仿宋" w:eastAsia="仿宋" w:hAnsi="仿宋" w:cs="仿宋" w:hint="eastAsia"/>
          <w:bCs/>
          <w:kern w:val="0"/>
          <w:sz w:val="32"/>
          <w:szCs w:val="32"/>
        </w:rPr>
        <w:t>4</w:t>
      </w:r>
      <w:r w:rsidR="00AD1724" w:rsidRPr="00885FD5">
        <w:rPr>
          <w:rFonts w:ascii="仿宋" w:eastAsia="仿宋" w:hAnsi="仿宋" w:cs="仿宋" w:hint="eastAsia"/>
          <w:bCs/>
          <w:kern w:val="0"/>
          <w:sz w:val="32"/>
          <w:szCs w:val="32"/>
        </w:rPr>
        <w:t>.当</w:t>
      </w:r>
      <w:proofErr w:type="gramStart"/>
      <w:r w:rsidR="00AD1724" w:rsidRPr="00885FD5">
        <w:rPr>
          <w:rFonts w:ascii="仿宋" w:eastAsia="仿宋" w:hAnsi="仿宋" w:cs="仿宋" w:hint="eastAsia"/>
          <w:bCs/>
          <w:kern w:val="0"/>
          <w:sz w:val="32"/>
          <w:szCs w:val="32"/>
        </w:rPr>
        <w:t>学年获</w:t>
      </w:r>
      <w:proofErr w:type="gramEnd"/>
      <w:r w:rsidR="00AD1724" w:rsidRPr="00885FD5">
        <w:rPr>
          <w:rFonts w:ascii="仿宋" w:eastAsia="仿宋" w:hAnsi="仿宋" w:cs="仿宋" w:hint="eastAsia"/>
          <w:bCs/>
          <w:kern w:val="0"/>
          <w:sz w:val="32"/>
          <w:szCs w:val="32"/>
        </w:rPr>
        <w:t>校级及其以上</w:t>
      </w:r>
      <w:r w:rsidR="00AD1724" w:rsidRPr="00885FD5">
        <w:rPr>
          <w:rFonts w:ascii="仿宋" w:eastAsia="仿宋" w:hAnsi="仿宋" w:cs="仿宋" w:hint="eastAsia"/>
          <w:bCs/>
          <w:sz w:val="32"/>
          <w:szCs w:val="32"/>
        </w:rPr>
        <w:t>表彰</w:t>
      </w:r>
      <w:r w:rsidR="00AD1724" w:rsidRPr="00885FD5">
        <w:rPr>
          <w:rFonts w:ascii="仿宋" w:eastAsia="仿宋" w:hAnsi="仿宋" w:cs="仿宋" w:hint="eastAsia"/>
          <w:bCs/>
          <w:kern w:val="0"/>
          <w:sz w:val="32"/>
          <w:szCs w:val="32"/>
        </w:rPr>
        <w:t>。</w:t>
      </w:r>
    </w:p>
    <w:p w:rsidR="00AD1724" w:rsidRPr="00885FD5" w:rsidRDefault="00AD1724" w:rsidP="00AD1724">
      <w:pPr>
        <w:spacing w:line="360" w:lineRule="auto"/>
        <w:ind w:firstLineChars="200" w:firstLine="640"/>
        <w:rPr>
          <w:rFonts w:ascii="仿宋" w:eastAsia="仿宋" w:hAnsi="仿宋" w:cs="仿宋"/>
          <w:bCs/>
          <w:kern w:val="0"/>
          <w:sz w:val="32"/>
          <w:szCs w:val="32"/>
        </w:rPr>
      </w:pPr>
      <w:r w:rsidRPr="00885FD5">
        <w:rPr>
          <w:rFonts w:ascii="仿宋" w:eastAsia="仿宋" w:hAnsi="仿宋" w:cs="仿宋"/>
          <w:bCs/>
          <w:kern w:val="0"/>
          <w:sz w:val="32"/>
          <w:szCs w:val="32"/>
        </w:rPr>
        <w:t>校级表彰奖励包括</w:t>
      </w:r>
      <w:r w:rsidRPr="00885FD5">
        <w:rPr>
          <w:rFonts w:ascii="仿宋" w:eastAsia="仿宋" w:hAnsi="仿宋" w:cs="仿宋" w:hint="eastAsia"/>
          <w:bCs/>
          <w:kern w:val="0"/>
          <w:sz w:val="32"/>
          <w:szCs w:val="32"/>
        </w:rPr>
        <w:t>：（1）</w:t>
      </w:r>
      <w:r w:rsidRPr="00885FD5">
        <w:rPr>
          <w:rFonts w:ascii="仿宋" w:eastAsia="仿宋" w:hAnsi="仿宋" w:cs="仿宋"/>
          <w:bCs/>
          <w:kern w:val="0"/>
          <w:sz w:val="32"/>
          <w:szCs w:val="32"/>
        </w:rPr>
        <w:t>优秀共产党员、优秀学生、优秀学生干部、优秀团员、优秀团干</w:t>
      </w:r>
      <w:r w:rsidRPr="00885FD5">
        <w:rPr>
          <w:rFonts w:ascii="仿宋" w:eastAsia="仿宋" w:hAnsi="仿宋" w:cs="仿宋" w:hint="eastAsia"/>
          <w:bCs/>
          <w:kern w:val="0"/>
          <w:sz w:val="32"/>
          <w:szCs w:val="32"/>
        </w:rPr>
        <w:t>；（2）</w:t>
      </w:r>
      <w:r w:rsidRPr="00885FD5">
        <w:rPr>
          <w:rFonts w:ascii="仿宋" w:eastAsia="仿宋" w:hAnsi="仿宋" w:cs="仿宋"/>
          <w:bCs/>
          <w:kern w:val="0"/>
          <w:sz w:val="32"/>
          <w:szCs w:val="32"/>
        </w:rPr>
        <w:t>寒梅飘香工程“三星”、校级社会实践先进个人、校级</w:t>
      </w:r>
      <w:r w:rsidRPr="00885FD5">
        <w:rPr>
          <w:rFonts w:ascii="仿宋" w:eastAsia="仿宋" w:hAnsi="仿宋" w:cs="仿宋" w:hint="eastAsia"/>
          <w:bCs/>
          <w:kern w:val="0"/>
          <w:sz w:val="32"/>
          <w:szCs w:val="32"/>
        </w:rPr>
        <w:t>“</w:t>
      </w:r>
      <w:r w:rsidRPr="00885FD5">
        <w:rPr>
          <w:rFonts w:ascii="仿宋" w:eastAsia="仿宋" w:hAnsi="仿宋" w:cs="仿宋"/>
          <w:bCs/>
          <w:kern w:val="0"/>
          <w:sz w:val="32"/>
          <w:szCs w:val="32"/>
        </w:rPr>
        <w:t>挑战杯</w:t>
      </w:r>
      <w:r w:rsidRPr="00885FD5">
        <w:rPr>
          <w:rFonts w:ascii="仿宋" w:eastAsia="仿宋" w:hAnsi="仿宋" w:cs="仿宋" w:hint="eastAsia"/>
          <w:bCs/>
          <w:kern w:val="0"/>
          <w:sz w:val="32"/>
          <w:szCs w:val="32"/>
        </w:rPr>
        <w:t>”“创青春”“互联网+”</w:t>
      </w:r>
      <w:r w:rsidRPr="00885FD5">
        <w:rPr>
          <w:rFonts w:ascii="仿宋" w:eastAsia="仿宋" w:hAnsi="仿宋" w:cs="仿宋"/>
          <w:bCs/>
          <w:kern w:val="0"/>
          <w:sz w:val="32"/>
          <w:szCs w:val="32"/>
        </w:rPr>
        <w:t>获奖</w:t>
      </w:r>
      <w:r w:rsidRPr="00885FD5">
        <w:rPr>
          <w:rFonts w:ascii="仿宋" w:eastAsia="仿宋" w:hAnsi="仿宋" w:cs="仿宋" w:hint="eastAsia"/>
          <w:bCs/>
          <w:kern w:val="0"/>
          <w:sz w:val="32"/>
          <w:szCs w:val="32"/>
        </w:rPr>
        <w:t>等</w:t>
      </w:r>
      <w:r w:rsidRPr="00885FD5">
        <w:rPr>
          <w:rFonts w:ascii="仿宋" w:eastAsia="仿宋" w:hAnsi="仿宋" w:cs="仿宋"/>
          <w:bCs/>
          <w:kern w:val="0"/>
          <w:sz w:val="32"/>
          <w:szCs w:val="32"/>
        </w:rPr>
        <w:t>；校级以上奖励指由政府、人大、政协、共青团、妇联、工会、军队等颁发的荣誉或奖励，以</w:t>
      </w:r>
      <w:r w:rsidRPr="00885FD5">
        <w:rPr>
          <w:rFonts w:ascii="仿宋" w:eastAsia="仿宋" w:hAnsi="仿宋" w:cs="仿宋" w:hint="eastAsia"/>
          <w:bCs/>
          <w:kern w:val="0"/>
          <w:sz w:val="32"/>
          <w:szCs w:val="32"/>
        </w:rPr>
        <w:t>颁奖单位签章</w:t>
      </w:r>
      <w:r w:rsidRPr="00885FD5">
        <w:rPr>
          <w:rFonts w:ascii="仿宋" w:eastAsia="仿宋" w:hAnsi="仿宋" w:cs="仿宋"/>
          <w:bCs/>
          <w:kern w:val="0"/>
          <w:sz w:val="32"/>
          <w:szCs w:val="32"/>
        </w:rPr>
        <w:t>为准。</w:t>
      </w:r>
    </w:p>
    <w:p w:rsidR="005153E3" w:rsidRDefault="00017EFC" w:rsidP="00017EFC">
      <w:pPr>
        <w:spacing w:line="360" w:lineRule="auto"/>
        <w:ind w:firstLineChars="200" w:firstLine="643"/>
        <w:outlineLvl w:val="1"/>
        <w:rPr>
          <w:rFonts w:ascii="仿宋" w:eastAsia="仿宋" w:hAnsi="仿宋" w:cs="仿宋"/>
          <w:b/>
          <w:sz w:val="32"/>
          <w:szCs w:val="32"/>
        </w:rPr>
      </w:pPr>
      <w:r w:rsidRPr="00017EFC">
        <w:rPr>
          <w:rFonts w:ascii="仿宋" w:eastAsia="仿宋" w:hAnsi="仿宋" w:cs="仿宋" w:hint="eastAsia"/>
          <w:b/>
          <w:sz w:val="32"/>
          <w:szCs w:val="32"/>
        </w:rPr>
        <w:t>（</w:t>
      </w:r>
      <w:r w:rsidR="000E010A">
        <w:rPr>
          <w:rFonts w:ascii="仿宋" w:eastAsia="仿宋" w:hAnsi="仿宋" w:cs="仿宋" w:hint="eastAsia"/>
          <w:b/>
          <w:sz w:val="32"/>
          <w:szCs w:val="32"/>
        </w:rPr>
        <w:t>七</w:t>
      </w:r>
      <w:r w:rsidRPr="00017EFC">
        <w:rPr>
          <w:rFonts w:ascii="仿宋" w:eastAsia="仿宋" w:hAnsi="仿宋" w:cs="仿宋" w:hint="eastAsia"/>
          <w:b/>
          <w:sz w:val="32"/>
          <w:szCs w:val="32"/>
        </w:rPr>
        <w:t xml:space="preserve">） </w:t>
      </w:r>
      <w:r>
        <w:rPr>
          <w:rFonts w:ascii="仿宋" w:eastAsia="仿宋" w:hAnsi="仿宋" w:cs="仿宋" w:hint="eastAsia"/>
          <w:b/>
          <w:sz w:val="32"/>
          <w:szCs w:val="32"/>
        </w:rPr>
        <w:t>国家励志奖学金</w:t>
      </w:r>
    </w:p>
    <w:p w:rsidR="00EE03E8" w:rsidRPr="00997EDA" w:rsidRDefault="00EE03E8" w:rsidP="00EE03E8">
      <w:pPr>
        <w:spacing w:line="360" w:lineRule="auto"/>
        <w:ind w:firstLineChars="200" w:firstLine="640"/>
        <w:rPr>
          <w:rFonts w:ascii="仿宋" w:eastAsia="仿宋" w:hAnsi="仿宋"/>
          <w:sz w:val="32"/>
          <w:szCs w:val="32"/>
        </w:rPr>
      </w:pPr>
      <w:r w:rsidRPr="00C11F09">
        <w:rPr>
          <w:rFonts w:ascii="仿宋" w:eastAsia="仿宋" w:hAnsi="仿宋" w:cs="仿宋" w:hint="eastAsia"/>
          <w:bCs/>
          <w:sz w:val="32"/>
          <w:szCs w:val="32"/>
        </w:rPr>
        <w:t>1.</w:t>
      </w:r>
      <w:r w:rsidRPr="00C11F09">
        <w:rPr>
          <w:rFonts w:ascii="仿宋" w:eastAsia="仿宋" w:hAnsi="仿宋" w:cs="仿宋" w:hint="eastAsia"/>
          <w:bCs/>
          <w:kern w:val="0"/>
          <w:sz w:val="32"/>
          <w:szCs w:val="32"/>
        </w:rPr>
        <w:t>必修课加权平均成绩</w:t>
      </w:r>
      <w:r w:rsidRPr="00C11F09">
        <w:rPr>
          <w:rFonts w:ascii="仿宋" w:eastAsia="仿宋" w:hAnsi="仿宋" w:cs="仿宋" w:hint="eastAsia"/>
          <w:bCs/>
          <w:sz w:val="32"/>
          <w:szCs w:val="32"/>
        </w:rPr>
        <w:t>排名与综合测评成绩，原则上应位于同年</w:t>
      </w:r>
      <w:r w:rsidRPr="00997EDA">
        <w:rPr>
          <w:rFonts w:ascii="仿宋" w:eastAsia="仿宋" w:hAnsi="仿宋" w:cs="仿宋" w:hint="eastAsia"/>
          <w:bCs/>
          <w:sz w:val="32"/>
          <w:szCs w:val="32"/>
        </w:rPr>
        <w:t>级同专业前10%</w:t>
      </w:r>
      <w:r w:rsidR="0033238A">
        <w:rPr>
          <w:rFonts w:ascii="仿宋" w:eastAsia="仿宋" w:hAnsi="仿宋" w:cs="仿宋" w:hint="eastAsia"/>
          <w:bCs/>
          <w:sz w:val="32"/>
          <w:szCs w:val="32"/>
        </w:rPr>
        <w:t>（</w:t>
      </w:r>
      <w:r w:rsidR="0033238A" w:rsidRPr="00997EDA">
        <w:rPr>
          <w:rFonts w:eastAsia="仿宋_GB2312"/>
          <w:sz w:val="32"/>
          <w:szCs w:val="32"/>
        </w:rPr>
        <w:t>含非家庭经济困难学生</w:t>
      </w:r>
      <w:r w:rsidR="0033238A">
        <w:rPr>
          <w:rFonts w:ascii="仿宋" w:eastAsia="仿宋" w:hAnsi="仿宋" w:cs="仿宋" w:hint="eastAsia"/>
          <w:bCs/>
          <w:sz w:val="32"/>
          <w:szCs w:val="32"/>
        </w:rPr>
        <w:t>）</w:t>
      </w:r>
      <w:r w:rsidRPr="00997EDA">
        <w:rPr>
          <w:rFonts w:ascii="仿宋" w:eastAsia="仿宋" w:hAnsi="仿宋" w:cs="仿宋" w:hint="eastAsia"/>
          <w:bCs/>
          <w:sz w:val="32"/>
          <w:szCs w:val="32"/>
        </w:rPr>
        <w:t>。必修课加权平均</w:t>
      </w:r>
      <w:r w:rsidRPr="00997EDA">
        <w:rPr>
          <w:rFonts w:ascii="仿宋" w:eastAsia="仿宋" w:hAnsi="仿宋" w:hint="eastAsia"/>
          <w:sz w:val="32"/>
          <w:szCs w:val="32"/>
        </w:rPr>
        <w:t>成绩或综合</w:t>
      </w:r>
      <w:r w:rsidRPr="00997EDA">
        <w:rPr>
          <w:rFonts w:ascii="仿宋" w:eastAsia="仿宋" w:hAnsi="仿宋" w:cs="仿宋" w:hint="eastAsia"/>
          <w:bCs/>
          <w:sz w:val="32"/>
          <w:szCs w:val="32"/>
        </w:rPr>
        <w:t>测评</w:t>
      </w:r>
      <w:r w:rsidRPr="00997EDA">
        <w:rPr>
          <w:rFonts w:ascii="仿宋" w:eastAsia="仿宋" w:hAnsi="仿宋" w:hint="eastAsia"/>
          <w:sz w:val="32"/>
          <w:szCs w:val="32"/>
        </w:rPr>
        <w:t>成绩排名在10%后，但均位于前30%的，必须在</w:t>
      </w:r>
      <w:proofErr w:type="gramStart"/>
      <w:r w:rsidRPr="00997EDA">
        <w:rPr>
          <w:rFonts w:ascii="仿宋" w:eastAsia="仿宋" w:hAnsi="仿宋" w:hint="eastAsia"/>
          <w:sz w:val="32"/>
          <w:szCs w:val="32"/>
        </w:rPr>
        <w:t>参评学</w:t>
      </w:r>
      <w:proofErr w:type="gramEnd"/>
      <w:r w:rsidRPr="00997EDA">
        <w:rPr>
          <w:rFonts w:ascii="仿宋" w:eastAsia="仿宋" w:hAnsi="仿宋" w:hint="eastAsia"/>
          <w:sz w:val="32"/>
          <w:szCs w:val="32"/>
        </w:rPr>
        <w:t>年度获得1次及以</w:t>
      </w:r>
      <w:proofErr w:type="gramStart"/>
      <w:r w:rsidRPr="00997EDA">
        <w:rPr>
          <w:rFonts w:ascii="仿宋" w:eastAsia="仿宋" w:hAnsi="仿宋" w:hint="eastAsia"/>
          <w:sz w:val="32"/>
          <w:szCs w:val="32"/>
        </w:rPr>
        <w:t>上校级表彰</w:t>
      </w:r>
      <w:proofErr w:type="gramEnd"/>
      <w:r w:rsidRPr="00997EDA">
        <w:rPr>
          <w:rFonts w:ascii="仿宋" w:eastAsia="仿宋" w:hAnsi="仿宋" w:hint="eastAsia"/>
          <w:sz w:val="32"/>
          <w:szCs w:val="32"/>
        </w:rPr>
        <w:t>奖励</w:t>
      </w:r>
      <w:r w:rsidR="00AC13E8" w:rsidRPr="00997EDA">
        <w:rPr>
          <w:rFonts w:ascii="仿宋" w:eastAsia="仿宋" w:hAnsi="仿宋" w:hint="eastAsia"/>
          <w:sz w:val="32"/>
          <w:szCs w:val="32"/>
        </w:rPr>
        <w:t>（</w:t>
      </w:r>
      <w:r w:rsidR="00AC13E8" w:rsidRPr="00997EDA">
        <w:rPr>
          <w:rFonts w:ascii="仿宋" w:eastAsia="仿宋" w:hAnsi="仿宋" w:cs="仿宋"/>
          <w:bCs/>
          <w:kern w:val="0"/>
          <w:sz w:val="32"/>
          <w:szCs w:val="32"/>
        </w:rPr>
        <w:t>奖励</w:t>
      </w:r>
      <w:r w:rsidR="00AC13E8" w:rsidRPr="00997EDA">
        <w:rPr>
          <w:rFonts w:ascii="仿宋" w:eastAsia="仿宋" w:hAnsi="仿宋" w:cs="仿宋" w:hint="eastAsia"/>
          <w:bCs/>
          <w:kern w:val="0"/>
          <w:sz w:val="32"/>
          <w:szCs w:val="32"/>
        </w:rPr>
        <w:t>目录</w:t>
      </w:r>
      <w:proofErr w:type="gramStart"/>
      <w:r w:rsidR="00AC13E8" w:rsidRPr="00997EDA">
        <w:rPr>
          <w:rFonts w:ascii="仿宋" w:eastAsia="仿宋" w:hAnsi="仿宋" w:cs="仿宋" w:hint="eastAsia"/>
          <w:bCs/>
          <w:kern w:val="0"/>
          <w:sz w:val="32"/>
          <w:szCs w:val="32"/>
        </w:rPr>
        <w:t>见优秀</w:t>
      </w:r>
      <w:proofErr w:type="gramEnd"/>
      <w:r w:rsidR="00AC13E8" w:rsidRPr="00997EDA">
        <w:rPr>
          <w:rFonts w:ascii="仿宋" w:eastAsia="仿宋" w:hAnsi="仿宋" w:cs="仿宋" w:hint="eastAsia"/>
          <w:bCs/>
          <w:kern w:val="0"/>
          <w:sz w:val="32"/>
          <w:szCs w:val="32"/>
        </w:rPr>
        <w:t>学生标兵中校级表彰奖励</w:t>
      </w:r>
      <w:r w:rsidR="00AC13E8" w:rsidRPr="00997EDA">
        <w:rPr>
          <w:rFonts w:ascii="仿宋" w:eastAsia="仿宋" w:hAnsi="仿宋" w:hint="eastAsia"/>
          <w:sz w:val="32"/>
          <w:szCs w:val="32"/>
        </w:rPr>
        <w:t>）</w:t>
      </w:r>
      <w:r w:rsidRPr="00997EDA">
        <w:rPr>
          <w:rFonts w:ascii="仿宋" w:eastAsia="仿宋" w:hAnsi="仿宋" w:hint="eastAsia"/>
          <w:sz w:val="32"/>
          <w:szCs w:val="32"/>
        </w:rPr>
        <w:t>。</w:t>
      </w:r>
    </w:p>
    <w:p w:rsidR="00997EDA" w:rsidRPr="00997EDA" w:rsidRDefault="00EE03E8" w:rsidP="00997EDA">
      <w:pPr>
        <w:spacing w:line="360" w:lineRule="auto"/>
        <w:ind w:firstLineChars="200" w:firstLine="640"/>
        <w:rPr>
          <w:rFonts w:eastAsia="仿宋_GB2312"/>
          <w:sz w:val="32"/>
          <w:szCs w:val="32"/>
        </w:rPr>
      </w:pPr>
      <w:r w:rsidRPr="00997EDA">
        <w:rPr>
          <w:rFonts w:ascii="仿宋" w:eastAsia="仿宋" w:hAnsi="仿宋" w:cs="仿宋" w:hint="eastAsia"/>
          <w:bCs/>
          <w:kern w:val="0"/>
          <w:sz w:val="32"/>
          <w:szCs w:val="32"/>
        </w:rPr>
        <w:t>须</w:t>
      </w:r>
      <w:r w:rsidRPr="00997EDA">
        <w:rPr>
          <w:rFonts w:ascii="仿宋" w:eastAsia="仿宋" w:hAnsi="仿宋" w:cs="仿宋"/>
          <w:bCs/>
          <w:kern w:val="0"/>
          <w:sz w:val="32"/>
          <w:szCs w:val="32"/>
        </w:rPr>
        <w:t>首先满足在评选范围内学习成绩排名与综合测评成绩均位于前10%的同学，其次再按条件评选学习成绩排名或综合测评成绩排名超出前10%，但均位于前30%的</w:t>
      </w:r>
      <w:r w:rsidRPr="00997EDA">
        <w:rPr>
          <w:rFonts w:ascii="仿宋" w:eastAsia="仿宋" w:hAnsi="仿宋" w:cs="仿宋" w:hint="eastAsia"/>
          <w:bCs/>
          <w:kern w:val="0"/>
          <w:sz w:val="32"/>
          <w:szCs w:val="32"/>
        </w:rPr>
        <w:t>同学。校级表彰需按（1）（2）顺序表彰效力择优选择，</w:t>
      </w:r>
      <w:proofErr w:type="gramStart"/>
      <w:r w:rsidRPr="00997EDA">
        <w:rPr>
          <w:rFonts w:ascii="仿宋" w:eastAsia="仿宋" w:hAnsi="仿宋" w:cs="仿宋"/>
          <w:bCs/>
          <w:kern w:val="0"/>
          <w:sz w:val="32"/>
          <w:szCs w:val="32"/>
        </w:rPr>
        <w:t>同</w:t>
      </w:r>
      <w:r w:rsidRPr="00997EDA">
        <w:rPr>
          <w:rFonts w:ascii="仿宋" w:eastAsia="仿宋" w:hAnsi="仿宋" w:cs="仿宋" w:hint="eastAsia"/>
          <w:bCs/>
          <w:kern w:val="0"/>
          <w:sz w:val="32"/>
          <w:szCs w:val="32"/>
        </w:rPr>
        <w:t>序</w:t>
      </w:r>
      <w:r w:rsidRPr="00997EDA">
        <w:rPr>
          <w:rFonts w:ascii="仿宋" w:eastAsia="仿宋" w:hAnsi="仿宋" w:cs="仿宋"/>
          <w:bCs/>
          <w:kern w:val="0"/>
          <w:sz w:val="32"/>
          <w:szCs w:val="32"/>
        </w:rPr>
        <w:t>条件</w:t>
      </w:r>
      <w:proofErr w:type="gramEnd"/>
      <w:r w:rsidRPr="00997EDA">
        <w:rPr>
          <w:rFonts w:ascii="仿宋" w:eastAsia="仿宋" w:hAnsi="仿宋" w:cs="仿宋"/>
          <w:bCs/>
          <w:kern w:val="0"/>
          <w:sz w:val="32"/>
          <w:szCs w:val="32"/>
        </w:rPr>
        <w:t>下以综合素质测评成绩高者优先。</w:t>
      </w:r>
    </w:p>
    <w:p w:rsidR="00EE03E8" w:rsidRPr="00997EDA" w:rsidRDefault="00EE03E8" w:rsidP="00EE03E8">
      <w:pPr>
        <w:spacing w:line="360" w:lineRule="auto"/>
        <w:ind w:firstLineChars="200" w:firstLine="640"/>
        <w:rPr>
          <w:rFonts w:ascii="仿宋" w:eastAsia="仿宋" w:hAnsi="仿宋" w:cs="仿宋"/>
          <w:bCs/>
          <w:sz w:val="32"/>
          <w:szCs w:val="32"/>
        </w:rPr>
      </w:pPr>
      <w:r w:rsidRPr="00997EDA">
        <w:rPr>
          <w:rFonts w:ascii="仿宋" w:eastAsia="仿宋" w:hAnsi="仿宋" w:cs="仿宋" w:hint="eastAsia"/>
          <w:bCs/>
          <w:sz w:val="32"/>
          <w:szCs w:val="32"/>
        </w:rPr>
        <w:t>2.认定为2017-2018学年度家庭经济困难学生，生活俭朴，无不良嗜好</w:t>
      </w:r>
      <w:r w:rsidR="00767AD3">
        <w:rPr>
          <w:rFonts w:ascii="仿宋" w:eastAsia="仿宋" w:hAnsi="仿宋" w:cs="仿宋" w:hint="eastAsia"/>
          <w:bCs/>
          <w:sz w:val="32"/>
          <w:szCs w:val="32"/>
        </w:rPr>
        <w:t>，</w:t>
      </w:r>
      <w:r w:rsidRPr="00997EDA">
        <w:rPr>
          <w:rFonts w:ascii="仿宋" w:eastAsia="仿宋" w:hAnsi="仿宋" w:cs="仿宋" w:hint="eastAsia"/>
          <w:bCs/>
          <w:sz w:val="32"/>
          <w:szCs w:val="32"/>
        </w:rPr>
        <w:t>长期勤工助学者可优先考虑。</w:t>
      </w:r>
    </w:p>
    <w:p w:rsidR="00017EFC" w:rsidRDefault="00997EDA" w:rsidP="00017EFC">
      <w:pPr>
        <w:spacing w:line="360" w:lineRule="auto"/>
        <w:ind w:firstLineChars="200" w:firstLine="643"/>
        <w:outlineLvl w:val="1"/>
        <w:rPr>
          <w:rFonts w:ascii="仿宋" w:eastAsia="仿宋" w:hAnsi="仿宋" w:cs="仿宋"/>
          <w:b/>
          <w:sz w:val="32"/>
          <w:szCs w:val="32"/>
        </w:rPr>
      </w:pPr>
      <w:r>
        <w:rPr>
          <w:rFonts w:ascii="仿宋" w:eastAsia="仿宋" w:hAnsi="仿宋" w:cs="仿宋" w:hint="eastAsia"/>
          <w:b/>
          <w:sz w:val="32"/>
          <w:szCs w:val="32"/>
        </w:rPr>
        <w:t>（</w:t>
      </w:r>
      <w:r w:rsidR="000E010A">
        <w:rPr>
          <w:rFonts w:ascii="仿宋" w:eastAsia="仿宋" w:hAnsi="仿宋" w:cs="仿宋" w:hint="eastAsia"/>
          <w:b/>
          <w:sz w:val="32"/>
          <w:szCs w:val="32"/>
        </w:rPr>
        <w:t>八</w:t>
      </w:r>
      <w:r>
        <w:rPr>
          <w:rFonts w:ascii="仿宋" w:eastAsia="仿宋" w:hAnsi="仿宋" w:cs="仿宋" w:hint="eastAsia"/>
          <w:b/>
          <w:sz w:val="32"/>
          <w:szCs w:val="32"/>
        </w:rPr>
        <w:t>）其他</w:t>
      </w:r>
    </w:p>
    <w:p w:rsidR="00997EDA" w:rsidRPr="00997EDA" w:rsidRDefault="00997EDA" w:rsidP="00997EDA">
      <w:pPr>
        <w:spacing w:line="360" w:lineRule="auto"/>
        <w:ind w:firstLineChars="200" w:firstLine="640"/>
        <w:outlineLvl w:val="1"/>
        <w:rPr>
          <w:rFonts w:ascii="仿宋" w:eastAsia="仿宋" w:hAnsi="仿宋" w:cs="仿宋"/>
          <w:sz w:val="32"/>
          <w:szCs w:val="32"/>
        </w:rPr>
      </w:pPr>
      <w:r w:rsidRPr="00997EDA">
        <w:rPr>
          <w:rFonts w:ascii="仿宋" w:eastAsia="仿宋" w:hAnsi="仿宋" w:cs="仿宋" w:hint="eastAsia"/>
          <w:sz w:val="32"/>
          <w:szCs w:val="32"/>
        </w:rPr>
        <w:t>其他项目评选条件详见《学生管理工作规定》（</w:t>
      </w:r>
      <w:proofErr w:type="gramStart"/>
      <w:r>
        <w:rPr>
          <w:rFonts w:ascii="仿宋_GB2312" w:eastAsia="仿宋_GB2312" w:hAnsi="仿宋" w:hint="eastAsia"/>
          <w:kern w:val="0"/>
          <w:sz w:val="32"/>
          <w:szCs w:val="32"/>
        </w:rPr>
        <w:t>校学发</w:t>
      </w:r>
      <w:proofErr w:type="gramEnd"/>
      <w:r>
        <w:rPr>
          <w:rFonts w:ascii="仿宋_GB2312" w:eastAsia="仿宋" w:hAnsi="仿宋" w:hint="eastAsia"/>
          <w:kern w:val="0"/>
          <w:sz w:val="32"/>
          <w:szCs w:val="32"/>
        </w:rPr>
        <w:t>﹝</w:t>
      </w:r>
      <w:r>
        <w:rPr>
          <w:rFonts w:ascii="仿宋_GB2312" w:eastAsia="仿宋_GB2312" w:hAnsi="仿宋" w:hint="eastAsia"/>
          <w:kern w:val="0"/>
          <w:sz w:val="32"/>
          <w:szCs w:val="32"/>
        </w:rPr>
        <w:t>2018</w:t>
      </w:r>
      <w:r>
        <w:rPr>
          <w:rFonts w:ascii="仿宋_GB2312" w:eastAsia="仿宋" w:hAnsi="仿宋" w:hint="eastAsia"/>
          <w:kern w:val="0"/>
          <w:sz w:val="32"/>
          <w:szCs w:val="32"/>
        </w:rPr>
        <w:t>﹞</w:t>
      </w:r>
      <w:r>
        <w:rPr>
          <w:rFonts w:ascii="仿宋_GB2312" w:eastAsia="仿宋" w:hAnsi="仿宋" w:hint="eastAsia"/>
          <w:kern w:val="0"/>
          <w:sz w:val="32"/>
          <w:szCs w:val="32"/>
        </w:rPr>
        <w:t>29</w:t>
      </w:r>
      <w:r>
        <w:rPr>
          <w:rFonts w:ascii="仿宋_GB2312" w:eastAsia="仿宋_GB2312" w:hAnsi="仿宋" w:hint="eastAsia"/>
          <w:kern w:val="0"/>
          <w:sz w:val="32"/>
          <w:szCs w:val="32"/>
        </w:rPr>
        <w:t>号</w:t>
      </w:r>
      <w:r w:rsidRPr="00997EDA">
        <w:rPr>
          <w:rFonts w:ascii="仿宋" w:eastAsia="仿宋" w:hAnsi="仿宋" w:cs="仿宋" w:hint="eastAsia"/>
          <w:sz w:val="32"/>
          <w:szCs w:val="32"/>
        </w:rPr>
        <w:t>）</w:t>
      </w:r>
      <w:r w:rsidR="002760B9">
        <w:rPr>
          <w:rFonts w:ascii="仿宋" w:eastAsia="仿宋" w:hAnsi="仿宋" w:cs="仿宋" w:hint="eastAsia"/>
          <w:sz w:val="32"/>
          <w:szCs w:val="32"/>
        </w:rPr>
        <w:t>。</w:t>
      </w:r>
    </w:p>
    <w:p w:rsidR="00A7608F" w:rsidRPr="00D41F9D" w:rsidRDefault="0048186C" w:rsidP="005F416C">
      <w:pPr>
        <w:spacing w:line="360" w:lineRule="auto"/>
        <w:ind w:firstLineChars="200" w:firstLine="640"/>
        <w:outlineLvl w:val="1"/>
        <w:rPr>
          <w:rFonts w:ascii="黑体" w:eastAsia="黑体" w:hAnsi="黑体" w:cs="仿宋"/>
          <w:sz w:val="32"/>
          <w:szCs w:val="32"/>
        </w:rPr>
      </w:pPr>
      <w:r>
        <w:rPr>
          <w:rFonts w:ascii="黑体" w:eastAsia="黑体" w:hAnsi="黑体" w:cs="仿宋" w:hint="eastAsia"/>
          <w:sz w:val="32"/>
          <w:szCs w:val="32"/>
        </w:rPr>
        <w:t>三、评选流程</w:t>
      </w:r>
    </w:p>
    <w:p w:rsidR="00CA6542" w:rsidRPr="00790F62" w:rsidRDefault="00937BE5" w:rsidP="00CA6542">
      <w:pPr>
        <w:spacing w:line="360" w:lineRule="auto"/>
        <w:ind w:firstLineChars="200" w:firstLine="643"/>
        <w:textAlignment w:val="baseline"/>
        <w:rPr>
          <w:rFonts w:ascii="仿宋" w:eastAsia="仿宋" w:hAnsi="仿宋" w:cs="仿宋"/>
          <w:b/>
          <w:sz w:val="32"/>
          <w:szCs w:val="32"/>
        </w:rPr>
      </w:pPr>
      <w:r>
        <w:rPr>
          <w:rFonts w:ascii="仿宋" w:eastAsia="仿宋" w:hAnsi="仿宋" w:cs="仿宋" w:hint="eastAsia"/>
          <w:b/>
          <w:sz w:val="32"/>
          <w:szCs w:val="32"/>
        </w:rPr>
        <w:t>（一</w:t>
      </w:r>
      <w:r w:rsidR="00CA6542" w:rsidRPr="00790F62">
        <w:rPr>
          <w:rFonts w:ascii="仿宋" w:eastAsia="仿宋" w:hAnsi="仿宋" w:cs="仿宋" w:hint="eastAsia"/>
          <w:b/>
          <w:sz w:val="32"/>
          <w:szCs w:val="32"/>
        </w:rPr>
        <w:t>）</w:t>
      </w:r>
      <w:r>
        <w:rPr>
          <w:rFonts w:ascii="仿宋" w:eastAsia="仿宋" w:hAnsi="仿宋" w:cs="仿宋" w:hint="eastAsia"/>
          <w:b/>
          <w:sz w:val="32"/>
          <w:szCs w:val="32"/>
        </w:rPr>
        <w:t>优秀学生</w:t>
      </w:r>
    </w:p>
    <w:p w:rsidR="000B5ABA" w:rsidRPr="00790F62" w:rsidRDefault="00622192" w:rsidP="00605CB0">
      <w:pPr>
        <w:ind w:firstLineChars="200" w:firstLine="640"/>
        <w:rPr>
          <w:rFonts w:ascii="仿宋" w:eastAsia="仿宋" w:hAnsi="仿宋" w:cs="仿宋"/>
          <w:bCs/>
          <w:iCs/>
          <w:sz w:val="32"/>
          <w:szCs w:val="32"/>
        </w:rPr>
      </w:pPr>
      <w:r w:rsidRPr="00790F62">
        <w:rPr>
          <w:rFonts w:ascii="仿宋" w:eastAsia="仿宋" w:hAnsi="仿宋" w:cs="仿宋" w:hint="eastAsia"/>
          <w:bCs/>
          <w:iCs/>
          <w:sz w:val="32"/>
          <w:szCs w:val="32"/>
        </w:rPr>
        <w:t>1.</w:t>
      </w:r>
      <w:r w:rsidR="0004352E" w:rsidRPr="00790F62">
        <w:rPr>
          <w:rFonts w:ascii="仿宋" w:eastAsia="仿宋" w:hAnsi="仿宋" w:cs="仿宋" w:hint="eastAsia"/>
          <w:bCs/>
          <w:iCs/>
          <w:sz w:val="32"/>
          <w:szCs w:val="32"/>
        </w:rPr>
        <w:t>学生自愿申请，</w:t>
      </w:r>
      <w:r w:rsidR="000B5ABA" w:rsidRPr="00790F62">
        <w:rPr>
          <w:rFonts w:ascii="仿宋" w:eastAsia="仿宋" w:hAnsi="仿宋" w:cs="仿宋" w:hint="eastAsia"/>
          <w:bCs/>
          <w:iCs/>
          <w:sz w:val="32"/>
          <w:szCs w:val="32"/>
        </w:rPr>
        <w:t>小班</w:t>
      </w:r>
      <w:r w:rsidR="007771D5" w:rsidRPr="00790F62">
        <w:rPr>
          <w:rFonts w:ascii="仿宋" w:eastAsia="仿宋" w:hAnsi="仿宋" w:cs="仿宋" w:hint="eastAsia"/>
          <w:bCs/>
          <w:iCs/>
          <w:sz w:val="32"/>
          <w:szCs w:val="32"/>
        </w:rPr>
        <w:t>进行条件初审，</w:t>
      </w:r>
      <w:r w:rsidR="000B5ABA" w:rsidRPr="00790F62">
        <w:rPr>
          <w:rFonts w:ascii="仿宋" w:eastAsia="仿宋" w:hAnsi="仿宋" w:cs="仿宋" w:hint="eastAsia"/>
          <w:bCs/>
          <w:iCs/>
          <w:sz w:val="32"/>
          <w:szCs w:val="32"/>
        </w:rPr>
        <w:t>按照</w:t>
      </w:r>
      <w:r w:rsidR="00254048" w:rsidRPr="00790F62">
        <w:rPr>
          <w:rFonts w:ascii="仿宋" w:eastAsia="仿宋" w:hAnsi="仿宋" w:cs="仿宋" w:hint="eastAsia"/>
          <w:bCs/>
          <w:iCs/>
          <w:sz w:val="32"/>
          <w:szCs w:val="32"/>
        </w:rPr>
        <w:t>申请</w:t>
      </w:r>
      <w:r w:rsidR="009C6C96" w:rsidRPr="00790F62">
        <w:rPr>
          <w:rFonts w:ascii="仿宋" w:eastAsia="仿宋" w:hAnsi="仿宋" w:cs="仿宋" w:hint="eastAsia"/>
          <w:bCs/>
          <w:iCs/>
          <w:sz w:val="32"/>
          <w:szCs w:val="32"/>
        </w:rPr>
        <w:t>学生</w:t>
      </w:r>
      <w:r w:rsidR="000B5ABA" w:rsidRPr="00790F62">
        <w:rPr>
          <w:rFonts w:ascii="仿宋" w:eastAsia="仿宋" w:hAnsi="仿宋" w:cs="仿宋" w:hint="eastAsia"/>
          <w:bCs/>
          <w:iCs/>
          <w:sz w:val="32"/>
          <w:szCs w:val="32"/>
        </w:rPr>
        <w:t>综合素质测评成绩排名</w:t>
      </w:r>
      <w:r w:rsidR="00A51147" w:rsidRPr="00790F62">
        <w:rPr>
          <w:rFonts w:ascii="仿宋" w:eastAsia="仿宋" w:hAnsi="仿宋" w:cs="仿宋" w:hint="eastAsia"/>
          <w:bCs/>
          <w:iCs/>
          <w:sz w:val="32"/>
          <w:szCs w:val="32"/>
        </w:rPr>
        <w:t>决定推荐人选，</w:t>
      </w:r>
      <w:r w:rsidR="006166A8" w:rsidRPr="00790F62">
        <w:rPr>
          <w:rFonts w:ascii="仿宋" w:eastAsia="仿宋" w:hAnsi="仿宋" w:cs="仿宋" w:hint="eastAsia"/>
          <w:bCs/>
          <w:iCs/>
          <w:sz w:val="32"/>
          <w:szCs w:val="32"/>
        </w:rPr>
        <w:t>在班级内公示</w:t>
      </w:r>
      <w:r w:rsidR="00CB3275" w:rsidRPr="00790F62">
        <w:rPr>
          <w:rFonts w:ascii="仿宋" w:eastAsia="仿宋" w:hAnsi="仿宋" w:cs="仿宋" w:hint="eastAsia"/>
          <w:bCs/>
          <w:iCs/>
          <w:sz w:val="32"/>
          <w:szCs w:val="32"/>
        </w:rPr>
        <w:t>无异议后</w:t>
      </w:r>
      <w:r w:rsidR="006166A8" w:rsidRPr="00790F62">
        <w:rPr>
          <w:rFonts w:ascii="仿宋" w:eastAsia="仿宋" w:hAnsi="仿宋" w:cs="仿宋" w:hint="eastAsia"/>
          <w:bCs/>
          <w:iCs/>
          <w:sz w:val="32"/>
          <w:szCs w:val="32"/>
        </w:rPr>
        <w:t>报</w:t>
      </w:r>
      <w:r w:rsidR="00CB3275" w:rsidRPr="00790F62">
        <w:rPr>
          <w:rFonts w:ascii="仿宋" w:eastAsia="仿宋" w:hAnsi="仿宋" w:cs="仿宋" w:hint="eastAsia"/>
          <w:bCs/>
          <w:iCs/>
          <w:sz w:val="32"/>
          <w:szCs w:val="32"/>
        </w:rPr>
        <w:t>送</w:t>
      </w:r>
      <w:r w:rsidR="006166A8" w:rsidRPr="00790F62">
        <w:rPr>
          <w:rFonts w:ascii="仿宋" w:eastAsia="仿宋" w:hAnsi="仿宋" w:cs="仿宋" w:hint="eastAsia"/>
          <w:bCs/>
          <w:iCs/>
          <w:sz w:val="32"/>
          <w:szCs w:val="32"/>
        </w:rPr>
        <w:t>学院</w:t>
      </w:r>
      <w:r w:rsidR="00E75390" w:rsidRPr="00790F62">
        <w:rPr>
          <w:rFonts w:ascii="仿宋" w:eastAsia="仿宋" w:hAnsi="仿宋" w:cs="仿宋" w:hint="eastAsia"/>
          <w:bCs/>
          <w:iCs/>
          <w:sz w:val="32"/>
          <w:szCs w:val="32"/>
        </w:rPr>
        <w:t>；</w:t>
      </w:r>
    </w:p>
    <w:p w:rsidR="00622192" w:rsidRPr="00790F62" w:rsidRDefault="009C6C96" w:rsidP="00304C3A">
      <w:pPr>
        <w:ind w:firstLineChars="200" w:firstLine="640"/>
        <w:rPr>
          <w:rFonts w:ascii="仿宋" w:eastAsia="仿宋" w:hAnsi="仿宋" w:cs="仿宋"/>
          <w:bCs/>
          <w:iCs/>
          <w:sz w:val="32"/>
          <w:szCs w:val="32"/>
        </w:rPr>
      </w:pPr>
      <w:r w:rsidRPr="00790F62">
        <w:rPr>
          <w:rFonts w:ascii="仿宋" w:eastAsia="仿宋" w:hAnsi="仿宋" w:cs="仿宋" w:hint="eastAsia"/>
          <w:bCs/>
          <w:iCs/>
          <w:sz w:val="32"/>
          <w:szCs w:val="32"/>
        </w:rPr>
        <w:t>2.</w:t>
      </w:r>
      <w:r w:rsidR="00622192" w:rsidRPr="00790F62">
        <w:rPr>
          <w:rFonts w:ascii="仿宋" w:eastAsia="仿宋" w:hAnsi="仿宋" w:cs="仿宋" w:hint="eastAsia"/>
          <w:bCs/>
          <w:iCs/>
          <w:sz w:val="32"/>
          <w:szCs w:val="32"/>
        </w:rPr>
        <w:t>学院对小班推荐</w:t>
      </w:r>
      <w:r w:rsidR="00304C3A" w:rsidRPr="00790F62">
        <w:rPr>
          <w:rFonts w:ascii="仿宋" w:eastAsia="仿宋" w:hAnsi="仿宋" w:cs="仿宋" w:hint="eastAsia"/>
          <w:bCs/>
          <w:iCs/>
          <w:sz w:val="32"/>
          <w:szCs w:val="32"/>
        </w:rPr>
        <w:t>人选</w:t>
      </w:r>
      <w:r w:rsidR="00622192" w:rsidRPr="00790F62">
        <w:rPr>
          <w:rFonts w:ascii="仿宋" w:eastAsia="仿宋" w:hAnsi="仿宋" w:cs="仿宋" w:hint="eastAsia"/>
          <w:bCs/>
          <w:iCs/>
          <w:sz w:val="32"/>
          <w:szCs w:val="32"/>
        </w:rPr>
        <w:t>进行</w:t>
      </w:r>
      <w:r w:rsidR="002D61EC" w:rsidRPr="00790F62">
        <w:rPr>
          <w:rFonts w:ascii="仿宋" w:eastAsia="仿宋" w:hAnsi="仿宋" w:cs="仿宋" w:hint="eastAsia"/>
          <w:bCs/>
          <w:iCs/>
          <w:sz w:val="32"/>
          <w:szCs w:val="32"/>
        </w:rPr>
        <w:t>资格</w:t>
      </w:r>
      <w:r w:rsidR="00622192" w:rsidRPr="00790F62">
        <w:rPr>
          <w:rFonts w:ascii="仿宋" w:eastAsia="仿宋" w:hAnsi="仿宋" w:cs="仿宋" w:hint="eastAsia"/>
          <w:bCs/>
          <w:iCs/>
          <w:sz w:val="32"/>
          <w:szCs w:val="32"/>
        </w:rPr>
        <w:t>审查</w:t>
      </w:r>
      <w:r w:rsidR="00A51147" w:rsidRPr="00790F62">
        <w:rPr>
          <w:rFonts w:ascii="仿宋" w:eastAsia="仿宋" w:hAnsi="仿宋" w:cs="仿宋" w:hint="eastAsia"/>
          <w:bCs/>
          <w:iCs/>
          <w:sz w:val="32"/>
          <w:szCs w:val="32"/>
        </w:rPr>
        <w:t>，</w:t>
      </w:r>
      <w:r w:rsidR="00622192" w:rsidRPr="00790F62">
        <w:rPr>
          <w:rFonts w:ascii="仿宋" w:eastAsia="仿宋" w:hAnsi="仿宋" w:cs="仿宋" w:hint="eastAsia"/>
          <w:bCs/>
          <w:iCs/>
          <w:sz w:val="32"/>
          <w:szCs w:val="32"/>
        </w:rPr>
        <w:t>公示3</w:t>
      </w:r>
      <w:r w:rsidR="00CB3275" w:rsidRPr="00790F62">
        <w:rPr>
          <w:rFonts w:ascii="仿宋" w:eastAsia="仿宋" w:hAnsi="仿宋" w:cs="仿宋" w:hint="eastAsia"/>
          <w:bCs/>
          <w:iCs/>
          <w:sz w:val="32"/>
          <w:szCs w:val="32"/>
        </w:rPr>
        <w:t>个工作日无异议后</w:t>
      </w:r>
      <w:r w:rsidR="00622192" w:rsidRPr="00790F62">
        <w:rPr>
          <w:rFonts w:ascii="仿宋" w:eastAsia="仿宋" w:hAnsi="仿宋" w:cs="仿宋" w:hint="eastAsia"/>
          <w:bCs/>
          <w:iCs/>
          <w:sz w:val="32"/>
          <w:szCs w:val="32"/>
        </w:rPr>
        <w:t>报</w:t>
      </w:r>
      <w:r w:rsidR="00CB3275" w:rsidRPr="00790F62">
        <w:rPr>
          <w:rFonts w:ascii="仿宋" w:eastAsia="仿宋" w:hAnsi="仿宋" w:cs="仿宋" w:hint="eastAsia"/>
          <w:bCs/>
          <w:iCs/>
          <w:sz w:val="32"/>
          <w:szCs w:val="32"/>
        </w:rPr>
        <w:t>送</w:t>
      </w:r>
      <w:r w:rsidR="00622192" w:rsidRPr="00790F62">
        <w:rPr>
          <w:rFonts w:ascii="仿宋" w:eastAsia="仿宋" w:hAnsi="仿宋" w:cs="仿宋" w:hint="eastAsia"/>
          <w:bCs/>
          <w:iCs/>
          <w:sz w:val="32"/>
          <w:szCs w:val="32"/>
        </w:rPr>
        <w:t>学生处</w:t>
      </w:r>
      <w:r w:rsidR="00E75390" w:rsidRPr="00790F62">
        <w:rPr>
          <w:rFonts w:ascii="仿宋" w:eastAsia="仿宋" w:hAnsi="仿宋" w:cs="仿宋" w:hint="eastAsia"/>
          <w:bCs/>
          <w:iCs/>
          <w:sz w:val="32"/>
          <w:szCs w:val="32"/>
        </w:rPr>
        <w:t>；</w:t>
      </w:r>
    </w:p>
    <w:p w:rsidR="00622192" w:rsidRPr="00790F62" w:rsidRDefault="00622192" w:rsidP="00605CB0">
      <w:pPr>
        <w:widowControl/>
        <w:ind w:firstLineChars="200" w:firstLine="640"/>
        <w:jc w:val="left"/>
        <w:rPr>
          <w:rFonts w:ascii="仿宋" w:eastAsia="仿宋" w:hAnsi="仿宋" w:cs="仿宋"/>
          <w:bCs/>
          <w:iCs/>
          <w:sz w:val="32"/>
          <w:szCs w:val="32"/>
        </w:rPr>
      </w:pPr>
      <w:r w:rsidRPr="00790F62">
        <w:rPr>
          <w:rFonts w:ascii="仿宋" w:eastAsia="仿宋" w:hAnsi="仿宋" w:cs="仿宋" w:hint="eastAsia"/>
          <w:bCs/>
          <w:iCs/>
          <w:sz w:val="32"/>
          <w:szCs w:val="32"/>
        </w:rPr>
        <w:t>3.学生处审查复核，公示</w:t>
      </w:r>
      <w:r w:rsidR="00A65A96" w:rsidRPr="00790F62">
        <w:rPr>
          <w:rFonts w:ascii="仿宋" w:eastAsia="仿宋" w:hAnsi="仿宋" w:cs="仿宋" w:hint="eastAsia"/>
          <w:bCs/>
          <w:iCs/>
          <w:sz w:val="32"/>
          <w:szCs w:val="32"/>
        </w:rPr>
        <w:t>3</w:t>
      </w:r>
      <w:r w:rsidRPr="00790F62">
        <w:rPr>
          <w:rFonts w:ascii="仿宋" w:eastAsia="仿宋" w:hAnsi="仿宋" w:cs="仿宋" w:hint="eastAsia"/>
          <w:bCs/>
          <w:iCs/>
          <w:sz w:val="32"/>
          <w:szCs w:val="32"/>
        </w:rPr>
        <w:t>个工作日。在审查或公示期间发现有不符合参评条件者将直接取消推荐资格，名额不再替补；</w:t>
      </w:r>
    </w:p>
    <w:p w:rsidR="00622192" w:rsidRPr="00790F62" w:rsidRDefault="00D47B18" w:rsidP="00D47B18">
      <w:pPr>
        <w:widowControl/>
        <w:ind w:firstLineChars="200" w:firstLine="640"/>
        <w:jc w:val="left"/>
        <w:rPr>
          <w:rFonts w:ascii="仿宋" w:eastAsia="仿宋" w:hAnsi="仿宋" w:cs="仿宋"/>
          <w:bCs/>
          <w:iCs/>
          <w:sz w:val="32"/>
          <w:szCs w:val="32"/>
        </w:rPr>
      </w:pPr>
      <w:r w:rsidRPr="00790F62">
        <w:rPr>
          <w:rFonts w:ascii="仿宋" w:eastAsia="仿宋" w:hAnsi="仿宋" w:cs="仿宋" w:hint="eastAsia"/>
          <w:bCs/>
          <w:iCs/>
          <w:sz w:val="32"/>
          <w:szCs w:val="32"/>
        </w:rPr>
        <w:t>4.</w:t>
      </w:r>
      <w:r w:rsidR="00622192" w:rsidRPr="00790F62">
        <w:rPr>
          <w:rFonts w:ascii="仿宋" w:eastAsia="仿宋" w:hAnsi="仿宋" w:cs="仿宋" w:hint="eastAsia"/>
          <w:bCs/>
          <w:iCs/>
          <w:sz w:val="32"/>
          <w:szCs w:val="32"/>
        </w:rPr>
        <w:t>学校评审委员会评定。</w:t>
      </w:r>
    </w:p>
    <w:bookmarkEnd w:id="18"/>
    <w:bookmarkEnd w:id="19"/>
    <w:bookmarkEnd w:id="20"/>
    <w:bookmarkEnd w:id="21"/>
    <w:bookmarkEnd w:id="22"/>
    <w:bookmarkEnd w:id="23"/>
    <w:bookmarkEnd w:id="24"/>
    <w:bookmarkEnd w:id="25"/>
    <w:p w:rsidR="003A70D3" w:rsidRPr="00C74C32" w:rsidRDefault="00353364" w:rsidP="003A70D3">
      <w:pPr>
        <w:spacing w:line="360" w:lineRule="auto"/>
        <w:ind w:firstLineChars="200" w:firstLine="643"/>
        <w:textAlignment w:val="baseline"/>
        <w:rPr>
          <w:rFonts w:ascii="仿宋" w:eastAsia="仿宋" w:hAnsi="仿宋" w:cs="仿宋"/>
          <w:b/>
          <w:sz w:val="32"/>
          <w:szCs w:val="32"/>
        </w:rPr>
      </w:pPr>
      <w:r>
        <w:rPr>
          <w:rFonts w:ascii="仿宋" w:eastAsia="仿宋" w:hAnsi="仿宋" w:cs="仿宋" w:hint="eastAsia"/>
          <w:b/>
          <w:sz w:val="32"/>
          <w:szCs w:val="32"/>
        </w:rPr>
        <w:t>（二）优秀学生干部</w:t>
      </w:r>
    </w:p>
    <w:p w:rsidR="0078042F" w:rsidRPr="00C74C32" w:rsidRDefault="00801AF3" w:rsidP="00D04FB1">
      <w:pPr>
        <w:ind w:firstLineChars="200" w:firstLine="643"/>
        <w:rPr>
          <w:rFonts w:ascii="仿宋" w:eastAsia="仿宋" w:hAnsi="仿宋" w:cs="仿宋"/>
          <w:b/>
          <w:bCs/>
          <w:iCs/>
          <w:sz w:val="32"/>
          <w:szCs w:val="32"/>
        </w:rPr>
      </w:pPr>
      <w:r>
        <w:rPr>
          <w:rFonts w:ascii="仿宋" w:eastAsia="仿宋" w:hAnsi="仿宋" w:cs="仿宋" w:hint="eastAsia"/>
          <w:b/>
          <w:bCs/>
          <w:iCs/>
          <w:sz w:val="32"/>
          <w:szCs w:val="32"/>
        </w:rPr>
        <w:t>1.</w:t>
      </w:r>
      <w:r w:rsidR="0078042F" w:rsidRPr="00C74C32">
        <w:rPr>
          <w:rFonts w:ascii="仿宋" w:eastAsia="仿宋" w:hAnsi="仿宋" w:cs="仿宋" w:hint="eastAsia"/>
          <w:b/>
          <w:bCs/>
          <w:iCs/>
          <w:sz w:val="32"/>
          <w:szCs w:val="32"/>
        </w:rPr>
        <w:t>班级学生干部</w:t>
      </w:r>
    </w:p>
    <w:p w:rsidR="00F7216D" w:rsidRPr="00C74C32" w:rsidRDefault="00801AF3" w:rsidP="0062500F">
      <w:pPr>
        <w:ind w:firstLineChars="200" w:firstLine="640"/>
        <w:rPr>
          <w:rFonts w:ascii="仿宋" w:eastAsia="仿宋" w:hAnsi="仿宋" w:cs="仿宋"/>
          <w:bCs/>
          <w:iCs/>
          <w:sz w:val="32"/>
          <w:szCs w:val="32"/>
        </w:rPr>
      </w:pPr>
      <w:r>
        <w:rPr>
          <w:rFonts w:ascii="仿宋" w:eastAsia="仿宋" w:hAnsi="仿宋" w:cs="仿宋" w:hint="eastAsia"/>
          <w:bCs/>
          <w:iCs/>
          <w:sz w:val="32"/>
          <w:szCs w:val="32"/>
        </w:rPr>
        <w:t>（1）</w:t>
      </w:r>
      <w:r w:rsidR="00427A1F" w:rsidRPr="00C74C32">
        <w:rPr>
          <w:rFonts w:ascii="仿宋" w:eastAsia="仿宋" w:hAnsi="仿宋" w:cs="仿宋" w:hint="eastAsia"/>
          <w:bCs/>
          <w:iCs/>
          <w:sz w:val="32"/>
          <w:szCs w:val="32"/>
        </w:rPr>
        <w:t>小班</w:t>
      </w:r>
      <w:proofErr w:type="gramStart"/>
      <w:r w:rsidR="001A74D7">
        <w:rPr>
          <w:rFonts w:ascii="仿宋" w:eastAsia="仿宋" w:hAnsi="仿宋" w:cs="仿宋" w:hint="eastAsia"/>
          <w:bCs/>
          <w:iCs/>
          <w:sz w:val="32"/>
          <w:szCs w:val="32"/>
        </w:rPr>
        <w:t>班</w:t>
      </w:r>
      <w:proofErr w:type="gramEnd"/>
      <w:r w:rsidR="001A74D7">
        <w:rPr>
          <w:rFonts w:ascii="仿宋" w:eastAsia="仿宋" w:hAnsi="仿宋" w:cs="仿宋" w:hint="eastAsia"/>
          <w:bCs/>
          <w:iCs/>
          <w:sz w:val="32"/>
          <w:szCs w:val="32"/>
        </w:rPr>
        <w:t>团支部</w:t>
      </w:r>
      <w:r w:rsidR="00427A1F" w:rsidRPr="00C74C32">
        <w:rPr>
          <w:rFonts w:ascii="仿宋" w:eastAsia="仿宋" w:hAnsi="仿宋" w:cs="仿宋" w:hint="eastAsia"/>
          <w:bCs/>
          <w:iCs/>
          <w:sz w:val="32"/>
          <w:szCs w:val="32"/>
        </w:rPr>
        <w:t>任职</w:t>
      </w:r>
      <w:r w:rsidR="00466CB3" w:rsidRPr="00C74C32">
        <w:rPr>
          <w:rFonts w:ascii="仿宋" w:eastAsia="仿宋" w:hAnsi="仿宋" w:cs="仿宋" w:hint="eastAsia"/>
          <w:bCs/>
          <w:iCs/>
          <w:sz w:val="32"/>
          <w:szCs w:val="32"/>
        </w:rPr>
        <w:t>学生</w:t>
      </w:r>
      <w:r w:rsidR="00427A1F" w:rsidRPr="00C74C32">
        <w:rPr>
          <w:rFonts w:ascii="仿宋" w:eastAsia="仿宋" w:hAnsi="仿宋" w:cs="仿宋" w:hint="eastAsia"/>
          <w:bCs/>
          <w:iCs/>
          <w:sz w:val="32"/>
          <w:szCs w:val="32"/>
        </w:rPr>
        <w:t>干部</w:t>
      </w:r>
      <w:r w:rsidR="00466CB3" w:rsidRPr="00C74C32">
        <w:rPr>
          <w:rFonts w:ascii="仿宋" w:eastAsia="仿宋" w:hAnsi="仿宋" w:cs="仿宋" w:hint="eastAsia"/>
          <w:bCs/>
          <w:iCs/>
          <w:sz w:val="32"/>
          <w:szCs w:val="32"/>
        </w:rPr>
        <w:t>自愿申请，</w:t>
      </w:r>
      <w:r w:rsidR="0062500F" w:rsidRPr="00C74C32">
        <w:rPr>
          <w:rFonts w:ascii="仿宋" w:eastAsia="仿宋" w:hAnsi="仿宋" w:cs="仿宋" w:hint="eastAsia"/>
          <w:bCs/>
          <w:iCs/>
          <w:sz w:val="32"/>
          <w:szCs w:val="32"/>
        </w:rPr>
        <w:t>班主任主持</w:t>
      </w:r>
      <w:r w:rsidR="00F7216D" w:rsidRPr="00C74C32">
        <w:rPr>
          <w:rFonts w:ascii="仿宋" w:eastAsia="仿宋" w:hAnsi="仿宋" w:cs="仿宋" w:hint="eastAsia"/>
          <w:bCs/>
          <w:iCs/>
          <w:sz w:val="32"/>
          <w:szCs w:val="32"/>
        </w:rPr>
        <w:t>小班召开有3/4以上同学参加的民主评议会，对符合参评基本条件同学的日常表现、群众认可程度等方面进行充分酝酿和综合评价</w:t>
      </w:r>
      <w:r w:rsidR="00F2224A" w:rsidRPr="00C74C32">
        <w:rPr>
          <w:rFonts w:ascii="仿宋" w:eastAsia="仿宋" w:hAnsi="仿宋" w:cs="仿宋" w:hint="eastAsia"/>
          <w:bCs/>
          <w:iCs/>
          <w:sz w:val="32"/>
          <w:szCs w:val="32"/>
        </w:rPr>
        <w:t>。</w:t>
      </w:r>
      <w:r w:rsidR="00F7216D" w:rsidRPr="00C74C32">
        <w:rPr>
          <w:rFonts w:ascii="仿宋" w:eastAsia="仿宋" w:hAnsi="仿宋" w:cs="仿宋" w:hint="eastAsia"/>
          <w:bCs/>
          <w:iCs/>
          <w:sz w:val="32"/>
          <w:szCs w:val="32"/>
        </w:rPr>
        <w:t>参会成员无记名投票，在得票达到或超过到会人员半数的人选中，</w:t>
      </w:r>
      <w:r w:rsidR="006B004E" w:rsidRPr="00C74C32">
        <w:rPr>
          <w:rFonts w:ascii="仿宋" w:eastAsia="仿宋" w:hAnsi="仿宋" w:cs="仿宋" w:hint="eastAsia"/>
          <w:bCs/>
          <w:iCs/>
          <w:sz w:val="32"/>
          <w:szCs w:val="32"/>
        </w:rPr>
        <w:t>得票数由高到低决定推荐人选</w:t>
      </w:r>
      <w:r w:rsidR="00606367" w:rsidRPr="00C74C32">
        <w:rPr>
          <w:rFonts w:ascii="仿宋" w:eastAsia="仿宋" w:hAnsi="仿宋" w:cs="仿宋" w:hint="eastAsia"/>
          <w:bCs/>
          <w:iCs/>
          <w:sz w:val="32"/>
          <w:szCs w:val="32"/>
        </w:rPr>
        <w:t>，</w:t>
      </w:r>
      <w:r w:rsidR="00F7216D" w:rsidRPr="00C74C32">
        <w:rPr>
          <w:rFonts w:ascii="仿宋" w:eastAsia="仿宋" w:hAnsi="仿宋" w:cs="仿宋" w:hint="eastAsia"/>
          <w:bCs/>
          <w:iCs/>
          <w:sz w:val="32"/>
          <w:szCs w:val="32"/>
        </w:rPr>
        <w:t>公示无异议后报</w:t>
      </w:r>
      <w:r w:rsidR="006B004E" w:rsidRPr="00C74C32">
        <w:rPr>
          <w:rFonts w:ascii="仿宋" w:eastAsia="仿宋" w:hAnsi="仿宋" w:cs="仿宋" w:hint="eastAsia"/>
          <w:bCs/>
          <w:iCs/>
          <w:sz w:val="32"/>
          <w:szCs w:val="32"/>
        </w:rPr>
        <w:t>送</w:t>
      </w:r>
      <w:r w:rsidR="00F7216D" w:rsidRPr="00C74C32">
        <w:rPr>
          <w:rFonts w:ascii="仿宋" w:eastAsia="仿宋" w:hAnsi="仿宋" w:cs="仿宋" w:hint="eastAsia"/>
          <w:bCs/>
          <w:iCs/>
          <w:sz w:val="32"/>
          <w:szCs w:val="32"/>
        </w:rPr>
        <w:t>学院</w:t>
      </w:r>
      <w:r w:rsidR="00F2224A" w:rsidRPr="00C74C32">
        <w:rPr>
          <w:rFonts w:ascii="仿宋" w:eastAsia="仿宋" w:hAnsi="仿宋" w:cs="仿宋" w:hint="eastAsia"/>
          <w:bCs/>
          <w:iCs/>
          <w:sz w:val="32"/>
          <w:szCs w:val="32"/>
        </w:rPr>
        <w:t>；</w:t>
      </w:r>
    </w:p>
    <w:p w:rsidR="00F7216D" w:rsidRPr="00C74C32" w:rsidRDefault="00801AF3" w:rsidP="00F7216D">
      <w:pPr>
        <w:widowControl/>
        <w:ind w:firstLineChars="200" w:firstLine="640"/>
        <w:jc w:val="left"/>
        <w:rPr>
          <w:rFonts w:ascii="仿宋" w:eastAsia="仿宋" w:hAnsi="仿宋" w:cs="仿宋"/>
          <w:bCs/>
          <w:iCs/>
          <w:sz w:val="32"/>
          <w:szCs w:val="32"/>
        </w:rPr>
      </w:pPr>
      <w:r>
        <w:rPr>
          <w:rFonts w:ascii="宋体" w:hAnsi="宋体" w:cs="仿宋" w:hint="eastAsia"/>
          <w:bCs/>
          <w:sz w:val="32"/>
          <w:szCs w:val="32"/>
        </w:rPr>
        <w:t>（2）</w:t>
      </w:r>
      <w:r w:rsidR="00127954" w:rsidRPr="00C74C32">
        <w:rPr>
          <w:rFonts w:ascii="仿宋" w:eastAsia="仿宋" w:hAnsi="仿宋" w:cs="仿宋" w:hint="eastAsia"/>
          <w:bCs/>
          <w:iCs/>
          <w:sz w:val="32"/>
          <w:szCs w:val="32"/>
        </w:rPr>
        <w:t>学院对小班推荐</w:t>
      </w:r>
      <w:r w:rsidR="005D4FE1" w:rsidRPr="00C74C32">
        <w:rPr>
          <w:rFonts w:ascii="仿宋" w:eastAsia="仿宋" w:hAnsi="仿宋" w:cs="仿宋" w:hint="eastAsia"/>
          <w:bCs/>
          <w:iCs/>
          <w:sz w:val="32"/>
          <w:szCs w:val="32"/>
        </w:rPr>
        <w:t>人选</w:t>
      </w:r>
      <w:r w:rsidR="00127954" w:rsidRPr="00C74C32">
        <w:rPr>
          <w:rFonts w:ascii="仿宋" w:eastAsia="仿宋" w:hAnsi="仿宋" w:cs="仿宋" w:hint="eastAsia"/>
          <w:bCs/>
          <w:iCs/>
          <w:sz w:val="32"/>
          <w:szCs w:val="32"/>
        </w:rPr>
        <w:t>进行</w:t>
      </w:r>
      <w:r w:rsidR="005D4FE1" w:rsidRPr="00C74C32">
        <w:rPr>
          <w:rFonts w:ascii="仿宋" w:eastAsia="仿宋" w:hAnsi="仿宋" w:cs="仿宋" w:hint="eastAsia"/>
          <w:bCs/>
          <w:iCs/>
          <w:sz w:val="32"/>
          <w:szCs w:val="32"/>
        </w:rPr>
        <w:t>资格</w:t>
      </w:r>
      <w:r w:rsidR="00127954" w:rsidRPr="00C74C32">
        <w:rPr>
          <w:rFonts w:ascii="仿宋" w:eastAsia="仿宋" w:hAnsi="仿宋" w:cs="仿宋" w:hint="eastAsia"/>
          <w:bCs/>
          <w:iCs/>
          <w:sz w:val="32"/>
          <w:szCs w:val="32"/>
        </w:rPr>
        <w:t>审查，</w:t>
      </w:r>
      <w:r w:rsidR="00F7216D" w:rsidRPr="00C74C32">
        <w:rPr>
          <w:rFonts w:ascii="仿宋" w:eastAsia="仿宋" w:hAnsi="仿宋" w:cs="仿宋" w:hint="eastAsia"/>
          <w:bCs/>
          <w:iCs/>
          <w:sz w:val="32"/>
          <w:szCs w:val="32"/>
        </w:rPr>
        <w:t>公示3</w:t>
      </w:r>
      <w:r w:rsidR="00227698" w:rsidRPr="00C74C32">
        <w:rPr>
          <w:rFonts w:ascii="仿宋" w:eastAsia="仿宋" w:hAnsi="仿宋" w:cs="仿宋" w:hint="eastAsia"/>
          <w:bCs/>
          <w:iCs/>
          <w:sz w:val="32"/>
          <w:szCs w:val="32"/>
        </w:rPr>
        <w:t>个工作日无异议后</w:t>
      </w:r>
      <w:r w:rsidR="00F7216D" w:rsidRPr="00C74C32">
        <w:rPr>
          <w:rFonts w:ascii="仿宋" w:eastAsia="仿宋" w:hAnsi="仿宋" w:cs="仿宋" w:hint="eastAsia"/>
          <w:bCs/>
          <w:iCs/>
          <w:sz w:val="32"/>
          <w:szCs w:val="32"/>
        </w:rPr>
        <w:t>报学生处</w:t>
      </w:r>
      <w:r w:rsidR="00F2224A" w:rsidRPr="00C74C32">
        <w:rPr>
          <w:rFonts w:ascii="仿宋" w:eastAsia="仿宋" w:hAnsi="仿宋" w:cs="仿宋" w:hint="eastAsia"/>
          <w:bCs/>
          <w:iCs/>
          <w:sz w:val="32"/>
          <w:szCs w:val="32"/>
        </w:rPr>
        <w:t>；</w:t>
      </w:r>
    </w:p>
    <w:p w:rsidR="00BB1F08" w:rsidRPr="00C74C32" w:rsidRDefault="00801AF3" w:rsidP="00BB1F08">
      <w:pPr>
        <w:widowControl/>
        <w:ind w:firstLineChars="200" w:firstLine="640"/>
        <w:jc w:val="left"/>
        <w:rPr>
          <w:rFonts w:ascii="仿宋" w:eastAsia="仿宋" w:hAnsi="仿宋" w:cs="仿宋"/>
          <w:bCs/>
          <w:iCs/>
          <w:sz w:val="32"/>
          <w:szCs w:val="32"/>
        </w:rPr>
      </w:pPr>
      <w:r>
        <w:rPr>
          <w:rFonts w:ascii="仿宋" w:eastAsia="仿宋" w:hAnsi="仿宋" w:cs="仿宋" w:hint="eastAsia"/>
          <w:bCs/>
          <w:iCs/>
          <w:sz w:val="32"/>
          <w:szCs w:val="32"/>
        </w:rPr>
        <w:t>（3）</w:t>
      </w:r>
      <w:r w:rsidR="00BB1F08" w:rsidRPr="00C74C32">
        <w:rPr>
          <w:rFonts w:ascii="仿宋" w:eastAsia="仿宋" w:hAnsi="仿宋" w:cs="仿宋" w:hint="eastAsia"/>
          <w:bCs/>
          <w:iCs/>
          <w:sz w:val="32"/>
          <w:szCs w:val="32"/>
        </w:rPr>
        <w:t>学生处审查复核，公示3个工作日。在审查或</w:t>
      </w:r>
      <w:r w:rsidR="0027122E" w:rsidRPr="00C74C32">
        <w:rPr>
          <w:rFonts w:ascii="仿宋" w:eastAsia="仿宋" w:hAnsi="仿宋" w:cs="仿宋" w:hint="eastAsia"/>
          <w:bCs/>
          <w:iCs/>
          <w:sz w:val="32"/>
          <w:szCs w:val="32"/>
        </w:rPr>
        <w:t>公示期间发现有不符合参评条件者将直接取消推荐资格，名额不再替补</w:t>
      </w:r>
      <w:r w:rsidR="00F2224A" w:rsidRPr="00C74C32">
        <w:rPr>
          <w:rFonts w:ascii="仿宋" w:eastAsia="仿宋" w:hAnsi="仿宋" w:cs="仿宋" w:hint="eastAsia"/>
          <w:bCs/>
          <w:iCs/>
          <w:sz w:val="32"/>
          <w:szCs w:val="32"/>
        </w:rPr>
        <w:t>；</w:t>
      </w:r>
    </w:p>
    <w:p w:rsidR="003F28A3" w:rsidRPr="00C74C32" w:rsidRDefault="00801AF3" w:rsidP="00BB1F08">
      <w:pPr>
        <w:spacing w:line="360" w:lineRule="auto"/>
        <w:ind w:firstLineChars="200" w:firstLine="640"/>
        <w:textAlignment w:val="baseline"/>
        <w:rPr>
          <w:rFonts w:ascii="仿宋" w:eastAsia="仿宋" w:hAnsi="仿宋" w:cs="仿宋"/>
          <w:bCs/>
          <w:iCs/>
          <w:sz w:val="32"/>
          <w:szCs w:val="32"/>
        </w:rPr>
      </w:pPr>
      <w:r>
        <w:rPr>
          <w:rFonts w:ascii="仿宋" w:eastAsia="仿宋" w:hAnsi="仿宋" w:cs="仿宋" w:hint="eastAsia"/>
          <w:bCs/>
          <w:iCs/>
          <w:sz w:val="32"/>
          <w:szCs w:val="32"/>
        </w:rPr>
        <w:t>（4）</w:t>
      </w:r>
      <w:r w:rsidR="00BB1F08" w:rsidRPr="00C74C32">
        <w:rPr>
          <w:rFonts w:ascii="仿宋" w:eastAsia="仿宋" w:hAnsi="仿宋" w:cs="仿宋" w:hint="eastAsia"/>
          <w:bCs/>
          <w:iCs/>
          <w:sz w:val="32"/>
          <w:szCs w:val="32"/>
        </w:rPr>
        <w:t>学校评审委员会评定。</w:t>
      </w:r>
    </w:p>
    <w:p w:rsidR="00F411A0" w:rsidRPr="00C74C32" w:rsidRDefault="0025319B" w:rsidP="009622FC">
      <w:pPr>
        <w:ind w:firstLineChars="200" w:firstLine="643"/>
        <w:rPr>
          <w:rFonts w:ascii="仿宋" w:eastAsia="仿宋" w:hAnsi="仿宋" w:cs="仿宋"/>
          <w:b/>
          <w:bCs/>
          <w:iCs/>
          <w:sz w:val="32"/>
          <w:szCs w:val="32"/>
        </w:rPr>
      </w:pPr>
      <w:r>
        <w:rPr>
          <w:rFonts w:ascii="仿宋" w:eastAsia="仿宋" w:hAnsi="仿宋" w:cs="仿宋" w:hint="eastAsia"/>
          <w:b/>
          <w:bCs/>
          <w:iCs/>
          <w:sz w:val="32"/>
          <w:szCs w:val="32"/>
        </w:rPr>
        <w:t>2.</w:t>
      </w:r>
      <w:r w:rsidR="00F411A0" w:rsidRPr="00C74C32">
        <w:rPr>
          <w:rFonts w:ascii="仿宋" w:eastAsia="仿宋" w:hAnsi="仿宋" w:cs="仿宋" w:hint="eastAsia"/>
          <w:b/>
          <w:bCs/>
          <w:iCs/>
          <w:sz w:val="32"/>
          <w:szCs w:val="32"/>
        </w:rPr>
        <w:t>校院</w:t>
      </w:r>
      <w:r w:rsidR="004E3227" w:rsidRPr="00C74C32">
        <w:rPr>
          <w:rFonts w:ascii="仿宋" w:eastAsia="仿宋" w:hAnsi="仿宋" w:cs="仿宋" w:hint="eastAsia"/>
          <w:b/>
          <w:bCs/>
          <w:iCs/>
          <w:sz w:val="32"/>
          <w:szCs w:val="32"/>
        </w:rPr>
        <w:t>学生组织</w:t>
      </w:r>
      <w:r w:rsidR="00F411A0" w:rsidRPr="00C74C32">
        <w:rPr>
          <w:rFonts w:ascii="仿宋" w:eastAsia="仿宋" w:hAnsi="仿宋" w:cs="仿宋" w:hint="eastAsia"/>
          <w:b/>
          <w:bCs/>
          <w:iCs/>
          <w:sz w:val="32"/>
          <w:szCs w:val="32"/>
        </w:rPr>
        <w:t>干部</w:t>
      </w:r>
    </w:p>
    <w:p w:rsidR="00F411A0" w:rsidRPr="0079666B" w:rsidRDefault="0025319B" w:rsidP="001E65A6">
      <w:pPr>
        <w:ind w:firstLineChars="200" w:firstLine="640"/>
        <w:rPr>
          <w:rFonts w:ascii="仿宋" w:eastAsia="仿宋" w:hAnsi="仿宋" w:cs="仿宋"/>
          <w:bCs/>
          <w:sz w:val="32"/>
          <w:szCs w:val="32"/>
        </w:rPr>
      </w:pPr>
      <w:r>
        <w:rPr>
          <w:rFonts w:ascii="仿宋" w:eastAsia="仿宋" w:hAnsi="仿宋" w:cs="仿宋" w:hint="eastAsia"/>
          <w:bCs/>
          <w:sz w:val="32"/>
          <w:szCs w:val="32"/>
        </w:rPr>
        <w:t>（1）</w:t>
      </w:r>
      <w:r w:rsidR="004E3227" w:rsidRPr="00F73CE7">
        <w:rPr>
          <w:rFonts w:ascii="仿宋" w:eastAsia="仿宋" w:hAnsi="仿宋" w:cs="仿宋" w:hint="eastAsia"/>
          <w:bCs/>
          <w:sz w:val="32"/>
          <w:szCs w:val="32"/>
        </w:rPr>
        <w:t>校（区）团委直属部门和</w:t>
      </w:r>
      <w:proofErr w:type="gramStart"/>
      <w:r w:rsidR="004E3227" w:rsidRPr="00F73CE7">
        <w:rPr>
          <w:rFonts w:ascii="仿宋" w:eastAsia="仿宋" w:hAnsi="仿宋" w:cs="仿宋" w:hint="eastAsia"/>
          <w:bCs/>
          <w:sz w:val="32"/>
          <w:szCs w:val="32"/>
        </w:rPr>
        <w:t>校（</w:t>
      </w:r>
      <w:proofErr w:type="gramEnd"/>
      <w:r w:rsidR="001E65A6">
        <w:rPr>
          <w:rFonts w:ascii="仿宋" w:eastAsia="仿宋" w:hAnsi="仿宋" w:cs="仿宋" w:hint="eastAsia"/>
          <w:bCs/>
          <w:sz w:val="32"/>
          <w:szCs w:val="32"/>
        </w:rPr>
        <w:t>区）学生会、社联等部门的评选名额由校（区）团委划分。</w:t>
      </w:r>
      <w:r w:rsidR="00964990">
        <w:rPr>
          <w:rFonts w:ascii="仿宋" w:eastAsia="仿宋" w:hAnsi="仿宋" w:cs="仿宋" w:hint="eastAsia"/>
          <w:bCs/>
          <w:sz w:val="32"/>
          <w:szCs w:val="32"/>
        </w:rPr>
        <w:t>团委负责组织推荐</w:t>
      </w:r>
      <w:r w:rsidR="00ED66C5">
        <w:rPr>
          <w:rFonts w:ascii="仿宋" w:eastAsia="仿宋" w:hAnsi="仿宋" w:cs="仿宋" w:hint="eastAsia"/>
          <w:bCs/>
          <w:sz w:val="32"/>
          <w:szCs w:val="32"/>
        </w:rPr>
        <w:t>工作</w:t>
      </w:r>
      <w:r w:rsidR="00964990">
        <w:rPr>
          <w:rFonts w:ascii="仿宋" w:eastAsia="仿宋" w:hAnsi="仿宋" w:cs="仿宋" w:hint="eastAsia"/>
          <w:bCs/>
          <w:sz w:val="32"/>
          <w:szCs w:val="32"/>
        </w:rPr>
        <w:t>及资格审查，</w:t>
      </w:r>
      <w:r w:rsidR="00D020C7">
        <w:rPr>
          <w:rFonts w:ascii="仿宋" w:eastAsia="仿宋" w:hAnsi="仿宋" w:cs="仿宋" w:hint="eastAsia"/>
          <w:bCs/>
          <w:sz w:val="32"/>
          <w:szCs w:val="32"/>
        </w:rPr>
        <w:t>推荐结果</w:t>
      </w:r>
      <w:r w:rsidR="00964990">
        <w:rPr>
          <w:rFonts w:ascii="仿宋" w:eastAsia="仿宋" w:hAnsi="仿宋" w:cs="仿宋" w:hint="eastAsia"/>
          <w:bCs/>
          <w:sz w:val="32"/>
          <w:szCs w:val="32"/>
        </w:rPr>
        <w:t>公示无异议后报学生处</w:t>
      </w:r>
      <w:r w:rsidR="004C5131">
        <w:rPr>
          <w:rFonts w:ascii="仿宋" w:eastAsia="仿宋" w:hAnsi="仿宋" w:cs="仿宋" w:hint="eastAsia"/>
          <w:bCs/>
          <w:sz w:val="32"/>
          <w:szCs w:val="32"/>
        </w:rPr>
        <w:t>。</w:t>
      </w:r>
      <w:r w:rsidR="004E3227" w:rsidRPr="00F73CE7">
        <w:rPr>
          <w:rFonts w:ascii="仿宋" w:eastAsia="仿宋" w:hAnsi="仿宋" w:cs="仿宋" w:hint="eastAsia"/>
          <w:bCs/>
          <w:sz w:val="32"/>
          <w:szCs w:val="32"/>
        </w:rPr>
        <w:t>行政职能部门下设的、按规定报备的学生组织评选名额由学生处划分。</w:t>
      </w:r>
      <w:r w:rsidR="001E65A6">
        <w:rPr>
          <w:rFonts w:ascii="仿宋" w:eastAsia="仿宋" w:hAnsi="仿宋" w:cs="仿宋" w:hint="eastAsia"/>
          <w:bCs/>
          <w:sz w:val="32"/>
          <w:szCs w:val="32"/>
        </w:rPr>
        <w:t>由各职能部门负责组织推荐工作及资格审查，推荐结果</w:t>
      </w:r>
      <w:r w:rsidR="001E65A6" w:rsidRPr="0079666B">
        <w:rPr>
          <w:rFonts w:ascii="仿宋" w:eastAsia="仿宋" w:hAnsi="仿宋" w:cs="仿宋" w:hint="eastAsia"/>
          <w:bCs/>
          <w:sz w:val="32"/>
          <w:szCs w:val="32"/>
        </w:rPr>
        <w:t>公示无异议后报学生处</w:t>
      </w:r>
      <w:r w:rsidR="004C5131">
        <w:rPr>
          <w:rFonts w:ascii="仿宋" w:eastAsia="仿宋" w:hAnsi="仿宋" w:cs="仿宋" w:hint="eastAsia"/>
          <w:bCs/>
          <w:sz w:val="32"/>
          <w:szCs w:val="32"/>
        </w:rPr>
        <w:t>；</w:t>
      </w:r>
    </w:p>
    <w:p w:rsidR="009B7166" w:rsidRPr="0079666B" w:rsidRDefault="0025319B" w:rsidP="009B7166">
      <w:pPr>
        <w:widowControl/>
        <w:ind w:firstLineChars="200" w:firstLine="640"/>
        <w:jc w:val="left"/>
        <w:rPr>
          <w:rFonts w:ascii="仿宋" w:eastAsia="仿宋" w:hAnsi="仿宋" w:cs="仿宋"/>
          <w:bCs/>
          <w:iCs/>
          <w:sz w:val="32"/>
          <w:szCs w:val="32"/>
        </w:rPr>
      </w:pPr>
      <w:r>
        <w:rPr>
          <w:rFonts w:ascii="仿宋" w:eastAsia="仿宋" w:hAnsi="仿宋" w:cs="仿宋" w:hint="eastAsia"/>
          <w:bCs/>
          <w:sz w:val="32"/>
          <w:szCs w:val="32"/>
        </w:rPr>
        <w:t>（2）</w:t>
      </w:r>
      <w:r w:rsidR="009B7166" w:rsidRPr="0079666B">
        <w:rPr>
          <w:rFonts w:ascii="仿宋" w:eastAsia="仿宋" w:hAnsi="仿宋" w:cs="仿宋" w:hint="eastAsia"/>
          <w:bCs/>
          <w:iCs/>
          <w:sz w:val="32"/>
          <w:szCs w:val="32"/>
        </w:rPr>
        <w:t>学生处审查复核，公示3个工作日。在审查或公示期间发现有不符合参评条件者将直接取消推荐资格，名额不再替补；</w:t>
      </w:r>
    </w:p>
    <w:p w:rsidR="009B7166" w:rsidRPr="0079666B" w:rsidRDefault="0025319B" w:rsidP="009B7166">
      <w:pPr>
        <w:spacing w:line="360" w:lineRule="auto"/>
        <w:ind w:firstLineChars="200" w:firstLine="640"/>
        <w:textAlignment w:val="baseline"/>
        <w:rPr>
          <w:rFonts w:ascii="仿宋" w:eastAsia="仿宋" w:hAnsi="仿宋" w:cs="仿宋"/>
          <w:bCs/>
          <w:iCs/>
          <w:sz w:val="32"/>
          <w:szCs w:val="32"/>
        </w:rPr>
      </w:pPr>
      <w:r>
        <w:rPr>
          <w:rFonts w:ascii="仿宋" w:eastAsia="仿宋" w:hAnsi="仿宋" w:cs="仿宋" w:hint="eastAsia"/>
          <w:bCs/>
          <w:iCs/>
          <w:sz w:val="32"/>
          <w:szCs w:val="32"/>
        </w:rPr>
        <w:t>（</w:t>
      </w:r>
      <w:r w:rsidR="009B7166" w:rsidRPr="0079666B">
        <w:rPr>
          <w:rFonts w:ascii="仿宋" w:eastAsia="仿宋" w:hAnsi="仿宋" w:cs="仿宋" w:hint="eastAsia"/>
          <w:bCs/>
          <w:iCs/>
          <w:sz w:val="32"/>
          <w:szCs w:val="32"/>
        </w:rPr>
        <w:t>3</w:t>
      </w:r>
      <w:r>
        <w:rPr>
          <w:rFonts w:ascii="仿宋" w:eastAsia="仿宋" w:hAnsi="仿宋" w:cs="仿宋" w:hint="eastAsia"/>
          <w:bCs/>
          <w:iCs/>
          <w:sz w:val="32"/>
          <w:szCs w:val="32"/>
        </w:rPr>
        <w:t>）</w:t>
      </w:r>
      <w:r w:rsidR="009B7166" w:rsidRPr="0079666B">
        <w:rPr>
          <w:rFonts w:ascii="仿宋" w:eastAsia="仿宋" w:hAnsi="仿宋" w:cs="仿宋" w:hint="eastAsia"/>
          <w:bCs/>
          <w:iCs/>
          <w:sz w:val="32"/>
          <w:szCs w:val="32"/>
        </w:rPr>
        <w:t>学校评审委员会评定。</w:t>
      </w:r>
    </w:p>
    <w:p w:rsidR="002E32F0" w:rsidRPr="006D184D" w:rsidRDefault="006D184D" w:rsidP="006D184D">
      <w:pPr>
        <w:spacing w:line="360" w:lineRule="auto"/>
        <w:ind w:firstLineChars="200" w:firstLine="643"/>
        <w:textAlignment w:val="baseline"/>
        <w:rPr>
          <w:rFonts w:ascii="仿宋" w:eastAsia="仿宋" w:hAnsi="仿宋" w:cs="仿宋"/>
          <w:b/>
          <w:sz w:val="32"/>
          <w:szCs w:val="32"/>
        </w:rPr>
      </w:pPr>
      <w:bookmarkStart w:id="26" w:name="_Toc365038268"/>
      <w:bookmarkStart w:id="27" w:name="_Toc365101374"/>
      <w:bookmarkStart w:id="28" w:name="_Toc365101507"/>
      <w:bookmarkStart w:id="29" w:name="_Toc365107036"/>
      <w:bookmarkStart w:id="30" w:name="_Toc367977260"/>
      <w:bookmarkStart w:id="31" w:name="_Toc365038270"/>
      <w:bookmarkStart w:id="32" w:name="_Toc365101376"/>
      <w:bookmarkStart w:id="33" w:name="_Toc365101509"/>
      <w:bookmarkStart w:id="34" w:name="_Toc365107038"/>
      <w:bookmarkStart w:id="35" w:name="_Toc367977262"/>
      <w:r>
        <w:rPr>
          <w:rFonts w:ascii="仿宋" w:eastAsia="仿宋" w:hAnsi="仿宋" w:cs="仿宋" w:hint="eastAsia"/>
          <w:b/>
          <w:sz w:val="32"/>
          <w:szCs w:val="32"/>
        </w:rPr>
        <w:t>（三）</w:t>
      </w:r>
      <w:r w:rsidR="002E32F0" w:rsidRPr="006D184D">
        <w:rPr>
          <w:rFonts w:ascii="仿宋" w:eastAsia="仿宋" w:hAnsi="仿宋" w:cs="仿宋" w:hint="eastAsia"/>
          <w:b/>
          <w:sz w:val="32"/>
          <w:szCs w:val="32"/>
        </w:rPr>
        <w:t>优秀大学毕业生</w:t>
      </w:r>
    </w:p>
    <w:p w:rsidR="00323F10" w:rsidRDefault="008A0157" w:rsidP="00295E28">
      <w:pPr>
        <w:spacing w:line="360" w:lineRule="auto"/>
        <w:ind w:firstLineChars="200" w:firstLine="640"/>
        <w:textAlignment w:val="baseline"/>
        <w:rPr>
          <w:rFonts w:ascii="仿宋" w:eastAsia="仿宋" w:hAnsi="仿宋" w:cs="仿宋"/>
          <w:sz w:val="32"/>
          <w:szCs w:val="32"/>
        </w:rPr>
      </w:pPr>
      <w:r w:rsidRPr="00EE1ADF">
        <w:rPr>
          <w:rFonts w:ascii="仿宋" w:eastAsia="仿宋" w:hAnsi="仿宋" w:cs="仿宋" w:hint="eastAsia"/>
          <w:sz w:val="32"/>
          <w:szCs w:val="32"/>
        </w:rPr>
        <w:t>参见优秀学生干部</w:t>
      </w:r>
      <w:r w:rsidR="007930AF" w:rsidRPr="00EE1ADF">
        <w:rPr>
          <w:rFonts w:ascii="仿宋" w:eastAsia="仿宋" w:hAnsi="仿宋" w:cs="仿宋" w:hint="eastAsia"/>
          <w:sz w:val="32"/>
          <w:szCs w:val="32"/>
        </w:rPr>
        <w:t>中班级学生干部</w:t>
      </w:r>
      <w:r w:rsidRPr="00EE1ADF">
        <w:rPr>
          <w:rFonts w:ascii="仿宋" w:eastAsia="仿宋" w:hAnsi="仿宋" w:cs="仿宋" w:hint="eastAsia"/>
          <w:sz w:val="32"/>
          <w:szCs w:val="32"/>
        </w:rPr>
        <w:t>评选流程。</w:t>
      </w:r>
    </w:p>
    <w:p w:rsidR="001B4F4F" w:rsidRPr="004B722C" w:rsidRDefault="001B4F4F" w:rsidP="004B722C">
      <w:pPr>
        <w:spacing w:line="360" w:lineRule="auto"/>
        <w:ind w:firstLineChars="200" w:firstLine="643"/>
        <w:textAlignment w:val="baseline"/>
        <w:rPr>
          <w:rFonts w:ascii="仿宋" w:eastAsia="仿宋" w:hAnsi="仿宋" w:cs="仿宋"/>
          <w:b/>
          <w:sz w:val="32"/>
          <w:szCs w:val="32"/>
        </w:rPr>
      </w:pPr>
      <w:r w:rsidRPr="004B722C">
        <w:rPr>
          <w:rFonts w:ascii="仿宋" w:eastAsia="仿宋" w:hAnsi="仿宋" w:cs="仿宋" w:hint="eastAsia"/>
          <w:b/>
          <w:sz w:val="32"/>
          <w:szCs w:val="32"/>
        </w:rPr>
        <w:t>（四）</w:t>
      </w:r>
      <w:r w:rsidR="00BF66CC" w:rsidRPr="00BF66CC">
        <w:rPr>
          <w:rFonts w:ascii="仿宋" w:eastAsia="仿宋" w:hAnsi="仿宋" w:cs="仿宋" w:hint="eastAsia"/>
          <w:b/>
          <w:sz w:val="32"/>
          <w:szCs w:val="32"/>
        </w:rPr>
        <w:t>优秀班集体</w:t>
      </w:r>
    </w:p>
    <w:bookmarkEnd w:id="26"/>
    <w:bookmarkEnd w:id="27"/>
    <w:bookmarkEnd w:id="28"/>
    <w:bookmarkEnd w:id="29"/>
    <w:bookmarkEnd w:id="30"/>
    <w:bookmarkEnd w:id="31"/>
    <w:bookmarkEnd w:id="32"/>
    <w:bookmarkEnd w:id="33"/>
    <w:bookmarkEnd w:id="34"/>
    <w:bookmarkEnd w:id="35"/>
    <w:p w:rsidR="009C6384" w:rsidRPr="00A636D5" w:rsidRDefault="009C6384" w:rsidP="009F73D6">
      <w:pPr>
        <w:ind w:firstLineChars="200" w:firstLine="640"/>
        <w:rPr>
          <w:rFonts w:ascii="仿宋" w:eastAsia="仿宋" w:hAnsi="仿宋" w:cs="仿宋"/>
          <w:bCs/>
          <w:iCs/>
          <w:sz w:val="32"/>
          <w:szCs w:val="32"/>
        </w:rPr>
      </w:pPr>
      <w:r w:rsidRPr="00A636D5">
        <w:rPr>
          <w:rFonts w:ascii="仿宋" w:eastAsia="仿宋" w:hAnsi="仿宋" w:cs="仿宋" w:hint="eastAsia"/>
          <w:bCs/>
          <w:iCs/>
          <w:sz w:val="32"/>
          <w:szCs w:val="32"/>
        </w:rPr>
        <w:t>1.符合参评条件的小班</w:t>
      </w:r>
      <w:r w:rsidR="00641220" w:rsidRPr="00A636D5">
        <w:rPr>
          <w:rFonts w:ascii="仿宋" w:eastAsia="仿宋" w:hAnsi="仿宋" w:cs="仿宋" w:hint="eastAsia"/>
          <w:bCs/>
          <w:iCs/>
          <w:sz w:val="32"/>
          <w:szCs w:val="32"/>
        </w:rPr>
        <w:t>向学院</w:t>
      </w:r>
      <w:r w:rsidR="00967A7D" w:rsidRPr="00A636D5">
        <w:rPr>
          <w:rFonts w:ascii="仿宋" w:eastAsia="仿宋" w:hAnsi="仿宋" w:cs="仿宋" w:hint="eastAsia"/>
          <w:bCs/>
          <w:iCs/>
          <w:sz w:val="32"/>
          <w:szCs w:val="32"/>
        </w:rPr>
        <w:t>提交</w:t>
      </w:r>
      <w:r w:rsidRPr="00A636D5">
        <w:rPr>
          <w:rFonts w:ascii="仿宋" w:eastAsia="仿宋" w:hAnsi="仿宋" w:cs="仿宋" w:hint="eastAsia"/>
          <w:bCs/>
          <w:iCs/>
          <w:sz w:val="32"/>
          <w:szCs w:val="32"/>
        </w:rPr>
        <w:t>申请；</w:t>
      </w:r>
    </w:p>
    <w:p w:rsidR="009C6384" w:rsidRPr="00A636D5" w:rsidRDefault="009C6384" w:rsidP="009C6384">
      <w:pPr>
        <w:ind w:firstLineChars="200" w:firstLine="640"/>
        <w:rPr>
          <w:rFonts w:ascii="仿宋" w:eastAsia="仿宋" w:hAnsi="仿宋" w:cs="仿宋"/>
          <w:bCs/>
          <w:iCs/>
          <w:sz w:val="32"/>
          <w:szCs w:val="32"/>
        </w:rPr>
      </w:pPr>
      <w:r w:rsidRPr="00A636D5">
        <w:rPr>
          <w:rFonts w:ascii="仿宋" w:eastAsia="仿宋" w:hAnsi="仿宋" w:cs="仿宋" w:hint="eastAsia"/>
          <w:bCs/>
          <w:iCs/>
          <w:sz w:val="32"/>
          <w:szCs w:val="32"/>
        </w:rPr>
        <w:t>2.学院</w:t>
      </w:r>
      <w:r w:rsidR="005D50CE" w:rsidRPr="00A636D5">
        <w:rPr>
          <w:rFonts w:ascii="仿宋" w:eastAsia="仿宋" w:hAnsi="仿宋" w:cs="仿宋" w:hint="eastAsia"/>
          <w:bCs/>
          <w:iCs/>
          <w:sz w:val="32"/>
          <w:szCs w:val="32"/>
        </w:rPr>
        <w:t>进行资格审查</w:t>
      </w:r>
      <w:r w:rsidRPr="00A636D5">
        <w:rPr>
          <w:rFonts w:ascii="仿宋" w:eastAsia="仿宋" w:hAnsi="仿宋" w:cs="仿宋" w:hint="eastAsia"/>
          <w:bCs/>
          <w:iCs/>
          <w:sz w:val="32"/>
          <w:szCs w:val="32"/>
        </w:rPr>
        <w:t>，组织</w:t>
      </w:r>
      <w:r w:rsidR="005D50CE" w:rsidRPr="00A636D5">
        <w:rPr>
          <w:rFonts w:ascii="仿宋" w:eastAsia="仿宋" w:hAnsi="仿宋" w:cs="仿宋" w:hint="eastAsia"/>
          <w:bCs/>
          <w:iCs/>
          <w:sz w:val="32"/>
          <w:szCs w:val="32"/>
        </w:rPr>
        <w:t>符合条件的</w:t>
      </w:r>
      <w:r w:rsidRPr="00A636D5">
        <w:rPr>
          <w:rFonts w:ascii="仿宋" w:eastAsia="仿宋" w:hAnsi="仿宋" w:cs="仿宋" w:hint="eastAsia"/>
          <w:bCs/>
          <w:iCs/>
          <w:sz w:val="32"/>
          <w:szCs w:val="32"/>
        </w:rPr>
        <w:t>候选班级答辩，</w:t>
      </w:r>
      <w:r w:rsidR="00E87AB5" w:rsidRPr="00A636D5">
        <w:rPr>
          <w:rFonts w:ascii="仿宋" w:eastAsia="仿宋" w:hAnsi="仿宋" w:cs="仿宋" w:hint="eastAsia"/>
          <w:bCs/>
          <w:iCs/>
          <w:sz w:val="32"/>
          <w:szCs w:val="32"/>
        </w:rPr>
        <w:t>答辩结果</w:t>
      </w:r>
      <w:r w:rsidRPr="00A636D5">
        <w:rPr>
          <w:rFonts w:ascii="仿宋" w:eastAsia="仿宋" w:hAnsi="仿宋" w:cs="仿宋" w:hint="eastAsia"/>
          <w:bCs/>
          <w:iCs/>
          <w:sz w:val="32"/>
          <w:szCs w:val="32"/>
        </w:rPr>
        <w:t>公示3个工作日</w:t>
      </w:r>
      <w:r w:rsidR="00A00A29" w:rsidRPr="00A636D5">
        <w:rPr>
          <w:rFonts w:ascii="仿宋" w:eastAsia="仿宋" w:hAnsi="仿宋" w:cs="仿宋" w:hint="eastAsia"/>
          <w:bCs/>
          <w:iCs/>
          <w:sz w:val="32"/>
          <w:szCs w:val="32"/>
        </w:rPr>
        <w:t>无异议后报送学生处；</w:t>
      </w:r>
    </w:p>
    <w:p w:rsidR="004E476D" w:rsidRPr="00A636D5" w:rsidRDefault="004E476D" w:rsidP="004E476D">
      <w:pPr>
        <w:widowControl/>
        <w:ind w:firstLineChars="200" w:firstLine="640"/>
        <w:jc w:val="left"/>
        <w:rPr>
          <w:rFonts w:ascii="仿宋" w:eastAsia="仿宋" w:hAnsi="仿宋" w:cs="仿宋"/>
          <w:bCs/>
          <w:iCs/>
          <w:sz w:val="32"/>
          <w:szCs w:val="32"/>
        </w:rPr>
      </w:pPr>
      <w:bookmarkStart w:id="36" w:name="_Toc365038259"/>
      <w:bookmarkStart w:id="37" w:name="_Toc365101365"/>
      <w:bookmarkStart w:id="38" w:name="_Toc365101498"/>
      <w:bookmarkStart w:id="39" w:name="_Toc365107027"/>
      <w:bookmarkStart w:id="40" w:name="_Toc367977251"/>
      <w:bookmarkStart w:id="41" w:name="_Toc371327949"/>
      <w:bookmarkStart w:id="42" w:name="_Toc374692770"/>
      <w:bookmarkStart w:id="43" w:name="_Toc384194413"/>
      <w:r w:rsidRPr="00A636D5">
        <w:rPr>
          <w:rFonts w:ascii="仿宋" w:eastAsia="仿宋" w:hAnsi="仿宋" w:cs="仿宋" w:hint="eastAsia"/>
          <w:bCs/>
          <w:iCs/>
          <w:sz w:val="32"/>
          <w:szCs w:val="32"/>
        </w:rPr>
        <w:t>3.学生处审查复核，公示3个工作日。在审查或公示期间发现有不符合参评条件者将直接取消推荐资格，不再替补；</w:t>
      </w:r>
    </w:p>
    <w:p w:rsidR="004E476D" w:rsidRPr="00A636D5" w:rsidRDefault="004E476D" w:rsidP="004E476D">
      <w:pPr>
        <w:spacing w:line="360" w:lineRule="auto"/>
        <w:ind w:firstLineChars="200" w:firstLine="640"/>
        <w:textAlignment w:val="baseline"/>
        <w:rPr>
          <w:rFonts w:ascii="仿宋" w:eastAsia="仿宋" w:hAnsi="仿宋" w:cs="仿宋"/>
          <w:bCs/>
          <w:iCs/>
          <w:sz w:val="32"/>
          <w:szCs w:val="32"/>
        </w:rPr>
      </w:pPr>
      <w:r w:rsidRPr="00A636D5">
        <w:rPr>
          <w:rFonts w:ascii="仿宋" w:eastAsia="仿宋" w:hAnsi="仿宋" w:cs="仿宋" w:hint="eastAsia"/>
          <w:bCs/>
          <w:iCs/>
          <w:sz w:val="32"/>
          <w:szCs w:val="32"/>
        </w:rPr>
        <w:t>4.学校评审委员会评定。</w:t>
      </w:r>
    </w:p>
    <w:bookmarkEnd w:id="36"/>
    <w:bookmarkEnd w:id="37"/>
    <w:bookmarkEnd w:id="38"/>
    <w:bookmarkEnd w:id="39"/>
    <w:bookmarkEnd w:id="40"/>
    <w:bookmarkEnd w:id="41"/>
    <w:bookmarkEnd w:id="42"/>
    <w:bookmarkEnd w:id="43"/>
    <w:p w:rsidR="00E728E9" w:rsidRPr="00381A77" w:rsidRDefault="00E728E9" w:rsidP="00E728E9">
      <w:pPr>
        <w:spacing w:line="360" w:lineRule="auto"/>
        <w:ind w:firstLineChars="200" w:firstLine="643"/>
        <w:rPr>
          <w:rFonts w:ascii="仿宋" w:eastAsia="仿宋" w:hAnsi="仿宋" w:cs="仿宋"/>
          <w:b/>
          <w:sz w:val="32"/>
          <w:szCs w:val="32"/>
        </w:rPr>
      </w:pPr>
      <w:r w:rsidRPr="00381A77">
        <w:rPr>
          <w:rFonts w:ascii="仿宋" w:eastAsia="仿宋" w:hAnsi="仿宋" w:cs="仿宋" w:hint="eastAsia"/>
          <w:b/>
          <w:sz w:val="32"/>
          <w:szCs w:val="32"/>
        </w:rPr>
        <w:t>（</w:t>
      </w:r>
      <w:r w:rsidR="00FF68CE" w:rsidRPr="00381A77">
        <w:rPr>
          <w:rFonts w:ascii="仿宋" w:eastAsia="仿宋" w:hAnsi="仿宋" w:cs="仿宋" w:hint="eastAsia"/>
          <w:b/>
          <w:sz w:val="32"/>
          <w:szCs w:val="32"/>
        </w:rPr>
        <w:t>五</w:t>
      </w:r>
      <w:r w:rsidRPr="00381A77">
        <w:rPr>
          <w:rFonts w:ascii="仿宋" w:eastAsia="仿宋" w:hAnsi="仿宋" w:cs="仿宋" w:hint="eastAsia"/>
          <w:b/>
          <w:sz w:val="32"/>
          <w:szCs w:val="32"/>
        </w:rPr>
        <w:t>）</w:t>
      </w:r>
      <w:r w:rsidR="00DB12DF" w:rsidRPr="00381A77">
        <w:rPr>
          <w:rFonts w:ascii="仿宋" w:eastAsia="仿宋" w:hAnsi="仿宋" w:cs="仿宋" w:hint="eastAsia"/>
          <w:b/>
          <w:sz w:val="32"/>
          <w:szCs w:val="32"/>
        </w:rPr>
        <w:t>国家奖学金</w:t>
      </w:r>
    </w:p>
    <w:p w:rsidR="00E728E9" w:rsidRPr="002A4197" w:rsidRDefault="00E728E9" w:rsidP="00140044">
      <w:pPr>
        <w:ind w:firstLineChars="200" w:firstLine="640"/>
        <w:jc w:val="left"/>
        <w:rPr>
          <w:rFonts w:ascii="仿宋" w:eastAsia="仿宋" w:hAnsi="仿宋" w:cs="仿宋"/>
          <w:bCs/>
          <w:kern w:val="0"/>
          <w:sz w:val="32"/>
          <w:szCs w:val="32"/>
        </w:rPr>
      </w:pPr>
      <w:r w:rsidRPr="006B3D27">
        <w:rPr>
          <w:rFonts w:ascii="仿宋" w:eastAsia="仿宋" w:hAnsi="仿宋" w:cs="仿宋" w:hint="eastAsia"/>
          <w:bCs/>
          <w:kern w:val="0"/>
          <w:sz w:val="32"/>
          <w:szCs w:val="32"/>
        </w:rPr>
        <w:t>1.学生自愿向学院提出申请；</w:t>
      </w:r>
    </w:p>
    <w:p w:rsidR="00E728E9" w:rsidRPr="006B3D27" w:rsidRDefault="00E728E9" w:rsidP="00757882">
      <w:pPr>
        <w:ind w:firstLineChars="200" w:firstLine="640"/>
        <w:jc w:val="left"/>
        <w:rPr>
          <w:rFonts w:ascii="仿宋" w:eastAsia="仿宋" w:hAnsi="仿宋" w:cs="仿宋"/>
          <w:bCs/>
          <w:kern w:val="0"/>
          <w:sz w:val="32"/>
          <w:szCs w:val="32"/>
        </w:rPr>
      </w:pPr>
      <w:r w:rsidRPr="006B3D27">
        <w:rPr>
          <w:rFonts w:ascii="仿宋" w:eastAsia="仿宋" w:hAnsi="仿宋" w:cs="仿宋" w:hint="eastAsia"/>
          <w:bCs/>
          <w:kern w:val="0"/>
          <w:sz w:val="32"/>
          <w:szCs w:val="32"/>
        </w:rPr>
        <w:t>2.学院审核申请人参评资格，</w:t>
      </w:r>
      <w:r w:rsidR="002A4197" w:rsidRPr="002A4197">
        <w:rPr>
          <w:rFonts w:ascii="仿宋" w:eastAsia="仿宋" w:hAnsi="仿宋" w:cs="仿宋" w:hint="eastAsia"/>
          <w:bCs/>
          <w:kern w:val="0"/>
          <w:sz w:val="32"/>
          <w:szCs w:val="32"/>
        </w:rPr>
        <w:t>按照指标数的1:2-1:4择优遴选</w:t>
      </w:r>
      <w:r w:rsidR="002A4197" w:rsidRPr="002A4197">
        <w:rPr>
          <w:rFonts w:ascii="仿宋" w:eastAsia="仿宋" w:hAnsi="仿宋" w:cs="仿宋" w:hint="eastAsia"/>
          <w:b/>
          <w:bCs/>
          <w:kern w:val="0"/>
          <w:sz w:val="32"/>
          <w:szCs w:val="32"/>
        </w:rPr>
        <w:t>“道德表现、学术研究、创新创业、社会实践、志愿服务、文体艺术”</w:t>
      </w:r>
      <w:r w:rsidR="002A4197" w:rsidRPr="002A4197">
        <w:rPr>
          <w:rFonts w:ascii="仿宋" w:eastAsia="仿宋" w:hAnsi="仿宋" w:cs="仿宋" w:hint="eastAsia"/>
          <w:bCs/>
          <w:kern w:val="0"/>
          <w:sz w:val="32"/>
          <w:szCs w:val="32"/>
        </w:rPr>
        <w:t>等一方面或多方面有突出成绩的学生。遴选出的候选人要听取所在</w:t>
      </w:r>
      <w:r w:rsidR="002A4197">
        <w:rPr>
          <w:rFonts w:ascii="仿宋" w:eastAsia="仿宋" w:hAnsi="仿宋" w:cs="仿宋" w:hint="eastAsia"/>
          <w:bCs/>
          <w:kern w:val="0"/>
          <w:sz w:val="32"/>
          <w:szCs w:val="32"/>
        </w:rPr>
        <w:t>小班班主任和班委、支委会的意见，通过竞争性答辩评选产生推荐人选，</w:t>
      </w:r>
      <w:r w:rsidR="00757882" w:rsidRPr="00552DBA">
        <w:rPr>
          <w:rFonts w:ascii="仿宋" w:eastAsia="仿宋" w:hAnsi="仿宋" w:cs="仿宋" w:hint="eastAsia"/>
          <w:bCs/>
          <w:kern w:val="0"/>
          <w:sz w:val="32"/>
          <w:szCs w:val="32"/>
        </w:rPr>
        <w:t>按指标数的10%推荐候选人预备人选并同步公示，不足1人按1人计。</w:t>
      </w:r>
      <w:r w:rsidRPr="006B3D27">
        <w:rPr>
          <w:rFonts w:ascii="仿宋" w:eastAsia="仿宋" w:hAnsi="仿宋" w:cs="仿宋" w:hint="eastAsia"/>
          <w:bCs/>
          <w:kern w:val="0"/>
          <w:sz w:val="32"/>
          <w:szCs w:val="32"/>
        </w:rPr>
        <w:t>公示5个工作日无异议后报学生处；</w:t>
      </w:r>
    </w:p>
    <w:p w:rsidR="00E728E9" w:rsidRPr="006B3D27" w:rsidRDefault="00E728E9" w:rsidP="00E728E9">
      <w:pPr>
        <w:spacing w:line="360" w:lineRule="auto"/>
        <w:ind w:firstLineChars="200" w:firstLine="640"/>
        <w:rPr>
          <w:rFonts w:ascii="仿宋" w:eastAsia="仿宋" w:hAnsi="仿宋" w:cs="仿宋"/>
          <w:bCs/>
          <w:kern w:val="0"/>
          <w:sz w:val="32"/>
          <w:szCs w:val="32"/>
        </w:rPr>
      </w:pPr>
      <w:r w:rsidRPr="006B3D27">
        <w:rPr>
          <w:rFonts w:ascii="仿宋" w:eastAsia="仿宋" w:hAnsi="仿宋" w:cs="仿宋" w:hint="eastAsia"/>
          <w:bCs/>
          <w:kern w:val="0"/>
          <w:sz w:val="32"/>
          <w:szCs w:val="32"/>
        </w:rPr>
        <w:t>3.学生处进行资格审查，对拟推荐选人和后备人选统一公示5个工作日，公示期间参评人选丧失参评资格者取消参评资格，从后备人选中依序递补</w:t>
      </w:r>
      <w:r w:rsidR="00B62448">
        <w:rPr>
          <w:rFonts w:ascii="仿宋" w:eastAsia="仿宋" w:hAnsi="仿宋" w:cs="仿宋" w:hint="eastAsia"/>
          <w:bCs/>
          <w:kern w:val="0"/>
          <w:sz w:val="32"/>
          <w:szCs w:val="32"/>
        </w:rPr>
        <w:t>；</w:t>
      </w:r>
    </w:p>
    <w:p w:rsidR="00E728E9" w:rsidRPr="006B3D27" w:rsidRDefault="00E728E9" w:rsidP="00E728E9">
      <w:pPr>
        <w:spacing w:line="360" w:lineRule="auto"/>
        <w:ind w:firstLineChars="200" w:firstLine="640"/>
        <w:rPr>
          <w:rFonts w:ascii="仿宋" w:eastAsia="仿宋" w:hAnsi="仿宋" w:cs="仿宋"/>
          <w:bCs/>
          <w:kern w:val="0"/>
          <w:sz w:val="32"/>
          <w:szCs w:val="32"/>
        </w:rPr>
      </w:pPr>
      <w:r w:rsidRPr="006B3D27">
        <w:rPr>
          <w:rFonts w:ascii="仿宋" w:eastAsia="仿宋" w:hAnsi="仿宋" w:cs="仿宋" w:hint="eastAsia"/>
          <w:bCs/>
          <w:sz w:val="32"/>
          <w:szCs w:val="32"/>
        </w:rPr>
        <w:t>4.</w:t>
      </w:r>
      <w:r w:rsidRPr="006B3D27">
        <w:rPr>
          <w:rFonts w:ascii="仿宋" w:eastAsia="仿宋" w:hAnsi="仿宋" w:cs="仿宋" w:hint="eastAsia"/>
          <w:bCs/>
          <w:kern w:val="0"/>
          <w:sz w:val="32"/>
          <w:szCs w:val="32"/>
        </w:rPr>
        <w:t>学校评审委员会审定；</w:t>
      </w:r>
    </w:p>
    <w:p w:rsidR="00E728E9" w:rsidRPr="006B3D27" w:rsidRDefault="00E728E9" w:rsidP="00E728E9">
      <w:pPr>
        <w:spacing w:line="360" w:lineRule="auto"/>
        <w:ind w:firstLineChars="200" w:firstLine="640"/>
        <w:rPr>
          <w:rFonts w:ascii="仿宋" w:eastAsia="仿宋" w:hAnsi="仿宋" w:cs="仿宋"/>
          <w:bCs/>
          <w:kern w:val="0"/>
          <w:sz w:val="32"/>
          <w:szCs w:val="32"/>
        </w:rPr>
      </w:pPr>
      <w:r w:rsidRPr="006B3D27">
        <w:rPr>
          <w:rFonts w:ascii="仿宋" w:eastAsia="仿宋" w:hAnsi="仿宋" w:cs="仿宋" w:hint="eastAsia"/>
          <w:bCs/>
          <w:sz w:val="32"/>
          <w:szCs w:val="32"/>
        </w:rPr>
        <w:t>5.上报省</w:t>
      </w:r>
      <w:r w:rsidRPr="006B3D27">
        <w:rPr>
          <w:rFonts w:ascii="仿宋" w:eastAsia="仿宋" w:hAnsi="仿宋" w:cs="仿宋" w:hint="eastAsia"/>
          <w:bCs/>
          <w:kern w:val="0"/>
          <w:sz w:val="32"/>
          <w:szCs w:val="32"/>
        </w:rPr>
        <w:t>教育厅。</w:t>
      </w:r>
    </w:p>
    <w:p w:rsidR="006B3D27" w:rsidRPr="00381A77" w:rsidRDefault="006B3D27" w:rsidP="006B3D27">
      <w:pPr>
        <w:spacing w:line="360" w:lineRule="auto"/>
        <w:ind w:firstLineChars="200" w:firstLine="643"/>
        <w:rPr>
          <w:rFonts w:ascii="仿宋" w:eastAsia="仿宋" w:hAnsi="仿宋" w:cs="仿宋"/>
          <w:b/>
          <w:sz w:val="32"/>
          <w:szCs w:val="32"/>
        </w:rPr>
      </w:pPr>
      <w:bookmarkStart w:id="44" w:name="_Toc365038260"/>
      <w:bookmarkStart w:id="45" w:name="_Toc365101366"/>
      <w:bookmarkStart w:id="46" w:name="_Toc365101499"/>
      <w:bookmarkStart w:id="47" w:name="_Toc365107028"/>
      <w:bookmarkStart w:id="48" w:name="_Toc367977252"/>
      <w:bookmarkStart w:id="49" w:name="_Toc371327950"/>
      <w:bookmarkStart w:id="50" w:name="_Toc374692771"/>
      <w:bookmarkStart w:id="51" w:name="_Toc384194414"/>
      <w:r w:rsidRPr="00381A77">
        <w:rPr>
          <w:rFonts w:ascii="仿宋" w:eastAsia="仿宋" w:hAnsi="仿宋" w:cs="仿宋" w:hint="eastAsia"/>
          <w:b/>
          <w:sz w:val="32"/>
          <w:szCs w:val="32"/>
        </w:rPr>
        <w:t>（</w:t>
      </w:r>
      <w:r>
        <w:rPr>
          <w:rFonts w:ascii="仿宋" w:eastAsia="仿宋" w:hAnsi="仿宋" w:cs="仿宋" w:hint="eastAsia"/>
          <w:b/>
          <w:sz w:val="32"/>
          <w:szCs w:val="32"/>
        </w:rPr>
        <w:t>六</w:t>
      </w:r>
      <w:r w:rsidRPr="00381A77">
        <w:rPr>
          <w:rFonts w:ascii="仿宋" w:eastAsia="仿宋" w:hAnsi="仿宋" w:cs="仿宋" w:hint="eastAsia"/>
          <w:b/>
          <w:sz w:val="32"/>
          <w:szCs w:val="32"/>
        </w:rPr>
        <w:t>）</w:t>
      </w:r>
      <w:r w:rsidR="0050698A">
        <w:rPr>
          <w:rFonts w:ascii="仿宋" w:eastAsia="仿宋" w:hAnsi="仿宋" w:cs="仿宋" w:hint="eastAsia"/>
          <w:b/>
          <w:sz w:val="32"/>
          <w:szCs w:val="32"/>
        </w:rPr>
        <w:t>优秀学生标兵奖学金</w:t>
      </w:r>
    </w:p>
    <w:bookmarkEnd w:id="44"/>
    <w:bookmarkEnd w:id="45"/>
    <w:bookmarkEnd w:id="46"/>
    <w:bookmarkEnd w:id="47"/>
    <w:bookmarkEnd w:id="48"/>
    <w:bookmarkEnd w:id="49"/>
    <w:bookmarkEnd w:id="50"/>
    <w:bookmarkEnd w:id="51"/>
    <w:p w:rsidR="002813E7" w:rsidRPr="00F65626" w:rsidRDefault="008F0760" w:rsidP="002E6078">
      <w:pPr>
        <w:spacing w:line="360" w:lineRule="auto"/>
        <w:ind w:firstLineChars="200" w:firstLine="640"/>
        <w:rPr>
          <w:rFonts w:ascii="仿宋" w:eastAsia="仿宋" w:hAnsi="仿宋" w:cs="仿宋"/>
          <w:bCs/>
          <w:kern w:val="0"/>
          <w:sz w:val="32"/>
          <w:szCs w:val="32"/>
        </w:rPr>
      </w:pPr>
      <w:r w:rsidRPr="00F65626">
        <w:rPr>
          <w:rFonts w:ascii="仿宋" w:eastAsia="仿宋" w:hAnsi="仿宋" w:cs="仿宋" w:hint="eastAsia"/>
          <w:bCs/>
          <w:kern w:val="0"/>
          <w:sz w:val="32"/>
          <w:szCs w:val="32"/>
        </w:rPr>
        <w:t>1.</w:t>
      </w:r>
      <w:r w:rsidR="002E6078" w:rsidRPr="00F65626">
        <w:rPr>
          <w:rFonts w:ascii="仿宋" w:eastAsia="仿宋" w:hAnsi="仿宋" w:cs="仿宋" w:hint="eastAsia"/>
          <w:bCs/>
          <w:kern w:val="0"/>
          <w:sz w:val="32"/>
          <w:szCs w:val="32"/>
        </w:rPr>
        <w:t>学院在国家奖学金</w:t>
      </w:r>
      <w:r w:rsidR="006A1925" w:rsidRPr="00F65626">
        <w:rPr>
          <w:rFonts w:ascii="仿宋" w:eastAsia="仿宋" w:hAnsi="仿宋" w:cs="仿宋" w:hint="eastAsia"/>
          <w:bCs/>
          <w:kern w:val="0"/>
          <w:sz w:val="32"/>
          <w:szCs w:val="32"/>
        </w:rPr>
        <w:t>推荐人选中</w:t>
      </w:r>
      <w:r w:rsidR="001C5434" w:rsidRPr="00F65626">
        <w:rPr>
          <w:rFonts w:ascii="仿宋" w:eastAsia="仿宋" w:hAnsi="仿宋" w:cs="仿宋" w:hint="eastAsia"/>
          <w:bCs/>
          <w:kern w:val="0"/>
          <w:sz w:val="32"/>
          <w:szCs w:val="32"/>
        </w:rPr>
        <w:t>产生</w:t>
      </w:r>
      <w:r w:rsidR="002E6078" w:rsidRPr="00F65626">
        <w:rPr>
          <w:rFonts w:ascii="仿宋" w:eastAsia="仿宋" w:hAnsi="仿宋" w:cs="仿宋" w:hint="eastAsia"/>
          <w:bCs/>
          <w:kern w:val="0"/>
          <w:sz w:val="32"/>
          <w:szCs w:val="32"/>
        </w:rPr>
        <w:t>优秀学生标兵候选人，</w:t>
      </w:r>
      <w:r w:rsidR="00211FBC" w:rsidRPr="00F65626">
        <w:rPr>
          <w:rFonts w:ascii="仿宋" w:eastAsia="仿宋" w:hAnsi="仿宋" w:cs="仿宋" w:hint="eastAsia"/>
          <w:bCs/>
          <w:kern w:val="0"/>
          <w:sz w:val="32"/>
          <w:szCs w:val="32"/>
        </w:rPr>
        <w:t>报</w:t>
      </w:r>
      <w:r w:rsidR="00FE0009" w:rsidRPr="00F65626">
        <w:rPr>
          <w:rFonts w:ascii="仿宋" w:eastAsia="仿宋" w:hAnsi="仿宋" w:cs="仿宋" w:hint="eastAsia"/>
          <w:bCs/>
          <w:kern w:val="0"/>
          <w:sz w:val="32"/>
          <w:szCs w:val="32"/>
        </w:rPr>
        <w:t>送</w:t>
      </w:r>
      <w:r w:rsidR="003E44B8" w:rsidRPr="00F65626">
        <w:rPr>
          <w:rFonts w:ascii="仿宋" w:eastAsia="仿宋" w:hAnsi="仿宋" w:cs="仿宋" w:hint="eastAsia"/>
          <w:bCs/>
          <w:kern w:val="0"/>
          <w:sz w:val="32"/>
          <w:szCs w:val="32"/>
        </w:rPr>
        <w:t>学生处</w:t>
      </w:r>
      <w:r w:rsidR="002E6078" w:rsidRPr="00F65626">
        <w:rPr>
          <w:rFonts w:ascii="仿宋" w:eastAsia="仿宋" w:hAnsi="仿宋" w:cs="仿宋" w:hint="eastAsia"/>
          <w:bCs/>
          <w:kern w:val="0"/>
          <w:sz w:val="32"/>
          <w:szCs w:val="32"/>
        </w:rPr>
        <w:t>；</w:t>
      </w:r>
    </w:p>
    <w:p w:rsidR="00211FBC" w:rsidRPr="00F65626" w:rsidRDefault="00226360" w:rsidP="00211FBC">
      <w:pPr>
        <w:spacing w:line="360" w:lineRule="auto"/>
        <w:ind w:firstLineChars="200" w:firstLine="640"/>
        <w:rPr>
          <w:rFonts w:ascii="仿宋" w:eastAsia="仿宋" w:hAnsi="仿宋" w:cs="仿宋"/>
          <w:bCs/>
          <w:kern w:val="0"/>
          <w:sz w:val="32"/>
          <w:szCs w:val="32"/>
        </w:rPr>
      </w:pPr>
      <w:r w:rsidRPr="00F65626">
        <w:rPr>
          <w:rFonts w:ascii="仿宋" w:eastAsia="仿宋" w:hAnsi="仿宋" w:cs="仿宋" w:hint="eastAsia"/>
          <w:bCs/>
          <w:kern w:val="0"/>
          <w:sz w:val="32"/>
          <w:szCs w:val="32"/>
        </w:rPr>
        <w:t>2</w:t>
      </w:r>
      <w:r w:rsidR="00211FBC" w:rsidRPr="00F65626">
        <w:rPr>
          <w:rFonts w:ascii="仿宋" w:eastAsia="仿宋" w:hAnsi="仿宋" w:cs="仿宋" w:hint="eastAsia"/>
          <w:bCs/>
          <w:kern w:val="0"/>
          <w:sz w:val="32"/>
          <w:szCs w:val="32"/>
        </w:rPr>
        <w:t>.</w:t>
      </w:r>
      <w:r w:rsidR="002E6078" w:rsidRPr="00F65626">
        <w:rPr>
          <w:rFonts w:ascii="仿宋" w:eastAsia="仿宋" w:hAnsi="仿宋" w:cs="仿宋" w:hint="eastAsia"/>
          <w:bCs/>
          <w:kern w:val="0"/>
          <w:sz w:val="32"/>
          <w:szCs w:val="32"/>
        </w:rPr>
        <w:t>学校</w:t>
      </w:r>
      <w:r w:rsidR="003A1B76" w:rsidRPr="00F65626">
        <w:rPr>
          <w:rFonts w:ascii="仿宋" w:eastAsia="仿宋" w:hAnsi="仿宋" w:cs="仿宋" w:hint="eastAsia"/>
          <w:bCs/>
          <w:kern w:val="0"/>
          <w:sz w:val="32"/>
          <w:szCs w:val="32"/>
        </w:rPr>
        <w:t>分校区</w:t>
      </w:r>
      <w:r w:rsidR="002E6078" w:rsidRPr="00F65626">
        <w:rPr>
          <w:rFonts w:ascii="仿宋" w:eastAsia="仿宋" w:hAnsi="仿宋" w:cs="仿宋" w:hint="eastAsia"/>
          <w:bCs/>
          <w:kern w:val="0"/>
          <w:sz w:val="32"/>
          <w:szCs w:val="32"/>
        </w:rPr>
        <w:t>举行公开答辩会评选，</w:t>
      </w:r>
      <w:proofErr w:type="gramStart"/>
      <w:r w:rsidR="002E6078" w:rsidRPr="00F65626">
        <w:rPr>
          <w:rFonts w:ascii="仿宋" w:eastAsia="仿宋" w:hAnsi="仿宋" w:cs="仿宋" w:hint="eastAsia"/>
          <w:bCs/>
          <w:kern w:val="0"/>
          <w:sz w:val="32"/>
          <w:szCs w:val="32"/>
        </w:rPr>
        <w:t>产生拟评人选</w:t>
      </w:r>
      <w:proofErr w:type="gramEnd"/>
      <w:r w:rsidR="002E6078" w:rsidRPr="00F65626">
        <w:rPr>
          <w:rFonts w:ascii="仿宋" w:eastAsia="仿宋" w:hAnsi="仿宋" w:cs="仿宋" w:hint="eastAsia"/>
          <w:bCs/>
          <w:kern w:val="0"/>
          <w:sz w:val="32"/>
          <w:szCs w:val="32"/>
        </w:rPr>
        <w:t>和</w:t>
      </w:r>
      <w:r w:rsidR="00EA43AA" w:rsidRPr="00F65626">
        <w:rPr>
          <w:rFonts w:ascii="仿宋" w:eastAsia="仿宋" w:hAnsi="仿宋" w:cs="仿宋" w:hint="eastAsia"/>
          <w:bCs/>
          <w:kern w:val="0"/>
          <w:sz w:val="32"/>
          <w:szCs w:val="32"/>
        </w:rPr>
        <w:t>3</w:t>
      </w:r>
      <w:r w:rsidR="00F075AF" w:rsidRPr="00F65626">
        <w:rPr>
          <w:rFonts w:ascii="仿宋" w:eastAsia="仿宋" w:hAnsi="仿宋" w:cs="仿宋" w:hint="eastAsia"/>
          <w:bCs/>
          <w:kern w:val="0"/>
          <w:sz w:val="32"/>
          <w:szCs w:val="32"/>
        </w:rPr>
        <w:t>名</w:t>
      </w:r>
      <w:r w:rsidR="002E6078" w:rsidRPr="00F65626">
        <w:rPr>
          <w:rFonts w:ascii="仿宋" w:eastAsia="仿宋" w:hAnsi="仿宋" w:cs="仿宋" w:hint="eastAsia"/>
          <w:bCs/>
          <w:kern w:val="0"/>
          <w:sz w:val="32"/>
          <w:szCs w:val="32"/>
        </w:rPr>
        <w:t>后备人</w:t>
      </w:r>
      <w:r w:rsidR="00211FBC" w:rsidRPr="00F65626">
        <w:rPr>
          <w:rFonts w:ascii="仿宋" w:eastAsia="仿宋" w:hAnsi="仿宋" w:cs="仿宋" w:hint="eastAsia"/>
          <w:bCs/>
          <w:kern w:val="0"/>
          <w:sz w:val="32"/>
          <w:szCs w:val="32"/>
        </w:rPr>
        <w:t>选</w:t>
      </w:r>
      <w:r w:rsidR="003A1B76" w:rsidRPr="00F65626">
        <w:rPr>
          <w:rFonts w:ascii="仿宋" w:eastAsia="仿宋" w:hAnsi="仿宋" w:cs="仿宋" w:hint="eastAsia"/>
          <w:bCs/>
          <w:kern w:val="0"/>
          <w:sz w:val="32"/>
          <w:szCs w:val="32"/>
        </w:rPr>
        <w:t>（每校区1名）</w:t>
      </w:r>
      <w:r w:rsidR="00211FBC" w:rsidRPr="00F65626">
        <w:rPr>
          <w:rFonts w:ascii="仿宋" w:eastAsia="仿宋" w:hAnsi="仿宋" w:cs="仿宋" w:hint="eastAsia"/>
          <w:bCs/>
          <w:kern w:val="0"/>
          <w:sz w:val="32"/>
          <w:szCs w:val="32"/>
        </w:rPr>
        <w:t>，结果</w:t>
      </w:r>
      <w:r w:rsidR="006E388E" w:rsidRPr="00F65626">
        <w:rPr>
          <w:rFonts w:ascii="仿宋" w:eastAsia="仿宋" w:hAnsi="仿宋" w:cs="仿宋" w:hint="eastAsia"/>
          <w:bCs/>
          <w:kern w:val="0"/>
          <w:sz w:val="32"/>
          <w:szCs w:val="32"/>
        </w:rPr>
        <w:t>在全校范围内</w:t>
      </w:r>
      <w:r w:rsidR="00211FBC" w:rsidRPr="00F65626">
        <w:rPr>
          <w:rFonts w:ascii="仿宋" w:eastAsia="仿宋" w:hAnsi="仿宋" w:cs="仿宋" w:hint="eastAsia"/>
          <w:bCs/>
          <w:kern w:val="0"/>
          <w:sz w:val="32"/>
          <w:szCs w:val="32"/>
        </w:rPr>
        <w:t>公示3个工作日，</w:t>
      </w:r>
      <w:proofErr w:type="gramStart"/>
      <w:r w:rsidR="00B21A55" w:rsidRPr="00F65626">
        <w:rPr>
          <w:rFonts w:ascii="仿宋" w:eastAsia="仿宋" w:hAnsi="仿宋" w:cs="仿宋" w:hint="eastAsia"/>
          <w:bCs/>
          <w:kern w:val="0"/>
          <w:sz w:val="32"/>
          <w:szCs w:val="32"/>
        </w:rPr>
        <w:t>如</w:t>
      </w:r>
      <w:r w:rsidR="00211FBC" w:rsidRPr="00F65626">
        <w:rPr>
          <w:rFonts w:ascii="仿宋" w:eastAsia="仿宋" w:hAnsi="仿宋" w:cs="仿宋" w:hint="eastAsia"/>
          <w:bCs/>
          <w:kern w:val="0"/>
          <w:sz w:val="32"/>
          <w:szCs w:val="32"/>
        </w:rPr>
        <w:t>拟评</w:t>
      </w:r>
      <w:proofErr w:type="gramEnd"/>
      <w:r w:rsidR="00211FBC" w:rsidRPr="00F65626">
        <w:rPr>
          <w:rFonts w:ascii="仿宋" w:eastAsia="仿宋" w:hAnsi="仿宋" w:cs="仿宋" w:hint="eastAsia"/>
          <w:bCs/>
          <w:kern w:val="0"/>
          <w:sz w:val="32"/>
          <w:szCs w:val="32"/>
        </w:rPr>
        <w:t>人选</w:t>
      </w:r>
      <w:r w:rsidR="00FF078F" w:rsidRPr="00F65626">
        <w:rPr>
          <w:rFonts w:ascii="仿宋" w:eastAsia="仿宋" w:hAnsi="仿宋" w:cs="仿宋" w:hint="eastAsia"/>
          <w:bCs/>
          <w:kern w:val="0"/>
          <w:sz w:val="32"/>
          <w:szCs w:val="32"/>
        </w:rPr>
        <w:t>在公示期间被举报存在</w:t>
      </w:r>
      <w:r w:rsidR="003C7DB4" w:rsidRPr="00F65626">
        <w:rPr>
          <w:rFonts w:ascii="仿宋" w:eastAsia="仿宋" w:hAnsi="仿宋" w:cs="仿宋" w:hint="eastAsia"/>
          <w:bCs/>
          <w:kern w:val="0"/>
          <w:sz w:val="32"/>
          <w:szCs w:val="32"/>
        </w:rPr>
        <w:t>重大</w:t>
      </w:r>
      <w:r w:rsidR="00FF078F" w:rsidRPr="00F65626">
        <w:rPr>
          <w:rFonts w:ascii="仿宋" w:eastAsia="仿宋" w:hAnsi="仿宋" w:cs="仿宋" w:hint="eastAsia"/>
          <w:bCs/>
          <w:kern w:val="0"/>
          <w:sz w:val="32"/>
          <w:szCs w:val="32"/>
        </w:rPr>
        <w:t>问题</w:t>
      </w:r>
      <w:r w:rsidR="003C7DB4" w:rsidRPr="00F65626">
        <w:rPr>
          <w:rFonts w:ascii="仿宋" w:eastAsia="仿宋" w:hAnsi="仿宋" w:cs="仿宋" w:hint="eastAsia"/>
          <w:bCs/>
          <w:kern w:val="0"/>
          <w:sz w:val="32"/>
          <w:szCs w:val="32"/>
        </w:rPr>
        <w:t>，</w:t>
      </w:r>
      <w:r w:rsidR="00A036F2" w:rsidRPr="00F65626">
        <w:rPr>
          <w:rFonts w:ascii="仿宋" w:eastAsia="仿宋" w:hAnsi="仿宋" w:cs="仿宋" w:hint="eastAsia"/>
          <w:bCs/>
          <w:kern w:val="0"/>
          <w:sz w:val="32"/>
          <w:szCs w:val="32"/>
        </w:rPr>
        <w:t>经核实属实</w:t>
      </w:r>
      <w:r w:rsidR="00FF078F" w:rsidRPr="00F65626">
        <w:rPr>
          <w:rFonts w:ascii="仿宋" w:eastAsia="仿宋" w:hAnsi="仿宋" w:cs="仿宋" w:hint="eastAsia"/>
          <w:bCs/>
          <w:kern w:val="0"/>
          <w:sz w:val="32"/>
          <w:szCs w:val="32"/>
        </w:rPr>
        <w:t>，</w:t>
      </w:r>
      <w:proofErr w:type="gramStart"/>
      <w:r w:rsidR="00E078F1" w:rsidRPr="00F65626">
        <w:rPr>
          <w:rFonts w:ascii="仿宋" w:eastAsia="仿宋" w:hAnsi="仿宋" w:cs="仿宋" w:hint="eastAsia"/>
          <w:bCs/>
          <w:kern w:val="0"/>
          <w:sz w:val="32"/>
          <w:szCs w:val="32"/>
        </w:rPr>
        <w:t>取消拟评人选</w:t>
      </w:r>
      <w:proofErr w:type="gramEnd"/>
      <w:r w:rsidR="00E078F1" w:rsidRPr="00F65626">
        <w:rPr>
          <w:rFonts w:ascii="仿宋" w:eastAsia="仿宋" w:hAnsi="仿宋" w:cs="仿宋" w:hint="eastAsia"/>
          <w:bCs/>
          <w:kern w:val="0"/>
          <w:sz w:val="32"/>
          <w:szCs w:val="32"/>
        </w:rPr>
        <w:t>资格，</w:t>
      </w:r>
      <w:r w:rsidR="00211FBC" w:rsidRPr="00F65626">
        <w:rPr>
          <w:rFonts w:ascii="仿宋" w:eastAsia="仿宋" w:hAnsi="仿宋" w:cs="仿宋" w:hint="eastAsia"/>
          <w:bCs/>
          <w:kern w:val="0"/>
          <w:sz w:val="32"/>
          <w:szCs w:val="32"/>
        </w:rPr>
        <w:t>从</w:t>
      </w:r>
      <w:proofErr w:type="gramStart"/>
      <w:r w:rsidR="003A1B76" w:rsidRPr="00F65626">
        <w:rPr>
          <w:rFonts w:ascii="仿宋" w:eastAsia="仿宋" w:hAnsi="仿宋" w:cs="仿宋" w:hint="eastAsia"/>
          <w:bCs/>
          <w:kern w:val="0"/>
          <w:sz w:val="32"/>
          <w:szCs w:val="32"/>
        </w:rPr>
        <w:t>本校区</w:t>
      </w:r>
      <w:proofErr w:type="gramEnd"/>
      <w:r w:rsidR="00211FBC" w:rsidRPr="00F65626">
        <w:rPr>
          <w:rFonts w:ascii="仿宋" w:eastAsia="仿宋" w:hAnsi="仿宋" w:cs="仿宋" w:hint="eastAsia"/>
          <w:bCs/>
          <w:kern w:val="0"/>
          <w:sz w:val="32"/>
          <w:szCs w:val="32"/>
        </w:rPr>
        <w:t>后备人选中依序递补</w:t>
      </w:r>
      <w:r w:rsidR="00010FAD">
        <w:rPr>
          <w:rFonts w:ascii="仿宋" w:eastAsia="仿宋" w:hAnsi="仿宋" w:cs="仿宋" w:hint="eastAsia"/>
          <w:bCs/>
          <w:kern w:val="0"/>
          <w:sz w:val="32"/>
          <w:szCs w:val="32"/>
        </w:rPr>
        <w:t>；</w:t>
      </w:r>
    </w:p>
    <w:p w:rsidR="002E6078" w:rsidRDefault="00226360" w:rsidP="004F77C4">
      <w:pPr>
        <w:spacing w:line="360" w:lineRule="auto"/>
        <w:ind w:firstLineChars="200" w:firstLine="640"/>
        <w:rPr>
          <w:rFonts w:ascii="仿宋" w:eastAsia="仿宋" w:hAnsi="仿宋" w:cs="仿宋"/>
          <w:bCs/>
          <w:kern w:val="0"/>
          <w:sz w:val="32"/>
          <w:szCs w:val="32"/>
        </w:rPr>
      </w:pPr>
      <w:r w:rsidRPr="00F65626">
        <w:rPr>
          <w:rFonts w:ascii="仿宋" w:eastAsia="仿宋" w:hAnsi="仿宋" w:cs="仿宋" w:hint="eastAsia"/>
          <w:bCs/>
          <w:kern w:val="0"/>
          <w:sz w:val="32"/>
          <w:szCs w:val="32"/>
        </w:rPr>
        <w:t>3</w:t>
      </w:r>
      <w:r w:rsidR="00211FBC" w:rsidRPr="00F65626">
        <w:rPr>
          <w:rFonts w:ascii="仿宋" w:eastAsia="仿宋" w:hAnsi="仿宋" w:cs="仿宋" w:hint="eastAsia"/>
          <w:bCs/>
          <w:kern w:val="0"/>
          <w:sz w:val="32"/>
          <w:szCs w:val="32"/>
        </w:rPr>
        <w:t>.学校评审委员会</w:t>
      </w:r>
      <w:r w:rsidR="002E6078" w:rsidRPr="00F65626">
        <w:rPr>
          <w:rFonts w:ascii="仿宋" w:eastAsia="仿宋" w:hAnsi="仿宋" w:cs="仿宋" w:hint="eastAsia"/>
          <w:bCs/>
          <w:kern w:val="0"/>
          <w:sz w:val="32"/>
          <w:szCs w:val="32"/>
        </w:rPr>
        <w:t>审定。</w:t>
      </w:r>
    </w:p>
    <w:p w:rsidR="00F65626" w:rsidRPr="00381A77" w:rsidRDefault="00F65626" w:rsidP="00F65626">
      <w:pPr>
        <w:spacing w:line="360" w:lineRule="auto"/>
        <w:ind w:firstLineChars="200" w:firstLine="643"/>
        <w:rPr>
          <w:rFonts w:ascii="仿宋" w:eastAsia="仿宋" w:hAnsi="仿宋" w:cs="仿宋"/>
          <w:b/>
          <w:sz w:val="32"/>
          <w:szCs w:val="32"/>
        </w:rPr>
      </w:pPr>
      <w:r w:rsidRPr="00381A77">
        <w:rPr>
          <w:rFonts w:ascii="仿宋" w:eastAsia="仿宋" w:hAnsi="仿宋" w:cs="仿宋" w:hint="eastAsia"/>
          <w:b/>
          <w:sz w:val="32"/>
          <w:szCs w:val="32"/>
        </w:rPr>
        <w:t>（</w:t>
      </w:r>
      <w:r>
        <w:rPr>
          <w:rFonts w:ascii="仿宋" w:eastAsia="仿宋" w:hAnsi="仿宋" w:cs="仿宋" w:hint="eastAsia"/>
          <w:b/>
          <w:sz w:val="32"/>
          <w:szCs w:val="32"/>
        </w:rPr>
        <w:t>七</w:t>
      </w:r>
      <w:r w:rsidRPr="00381A77">
        <w:rPr>
          <w:rFonts w:ascii="仿宋" w:eastAsia="仿宋" w:hAnsi="仿宋" w:cs="仿宋" w:hint="eastAsia"/>
          <w:b/>
          <w:sz w:val="32"/>
          <w:szCs w:val="32"/>
        </w:rPr>
        <w:t>）</w:t>
      </w:r>
      <w:r>
        <w:rPr>
          <w:rFonts w:ascii="仿宋" w:eastAsia="仿宋" w:hAnsi="仿宋" w:cs="仿宋" w:hint="eastAsia"/>
          <w:b/>
          <w:sz w:val="32"/>
          <w:szCs w:val="32"/>
        </w:rPr>
        <w:t>国家励志奖学金</w:t>
      </w:r>
    </w:p>
    <w:p w:rsidR="008A2EED" w:rsidRPr="00757882" w:rsidRDefault="008A2EED" w:rsidP="002E6078">
      <w:pPr>
        <w:spacing w:line="360" w:lineRule="auto"/>
        <w:ind w:firstLineChars="200" w:firstLine="640"/>
        <w:rPr>
          <w:rFonts w:ascii="仿宋" w:eastAsia="仿宋" w:hAnsi="仿宋" w:cs="仿宋"/>
          <w:bCs/>
          <w:kern w:val="0"/>
          <w:sz w:val="32"/>
          <w:szCs w:val="32"/>
        </w:rPr>
      </w:pPr>
      <w:r w:rsidRPr="00757882">
        <w:rPr>
          <w:rFonts w:ascii="仿宋" w:eastAsia="仿宋" w:hAnsi="仿宋" w:cs="仿宋" w:hint="eastAsia"/>
          <w:bCs/>
          <w:kern w:val="0"/>
          <w:sz w:val="32"/>
          <w:szCs w:val="32"/>
        </w:rPr>
        <w:t>1</w:t>
      </w:r>
      <w:r w:rsidR="00A22EA3" w:rsidRPr="00757882">
        <w:rPr>
          <w:rFonts w:ascii="仿宋" w:eastAsia="仿宋" w:hAnsi="仿宋" w:cs="仿宋" w:hint="eastAsia"/>
          <w:bCs/>
          <w:kern w:val="0"/>
          <w:sz w:val="32"/>
          <w:szCs w:val="32"/>
        </w:rPr>
        <w:t>.</w:t>
      </w:r>
      <w:r w:rsidR="002E6078" w:rsidRPr="00757882">
        <w:rPr>
          <w:rFonts w:ascii="仿宋" w:eastAsia="仿宋" w:hAnsi="仿宋" w:cs="仿宋" w:hint="eastAsia"/>
          <w:bCs/>
          <w:kern w:val="0"/>
          <w:sz w:val="32"/>
          <w:szCs w:val="32"/>
        </w:rPr>
        <w:t>学生</w:t>
      </w:r>
      <w:r w:rsidR="00FA7B4D" w:rsidRPr="00757882">
        <w:rPr>
          <w:rFonts w:ascii="仿宋" w:eastAsia="仿宋" w:hAnsi="仿宋" w:cs="仿宋" w:hint="eastAsia"/>
          <w:bCs/>
          <w:kern w:val="0"/>
          <w:sz w:val="32"/>
          <w:szCs w:val="32"/>
        </w:rPr>
        <w:t>自愿</w:t>
      </w:r>
      <w:r w:rsidRPr="00757882">
        <w:rPr>
          <w:rFonts w:ascii="仿宋" w:eastAsia="仿宋" w:hAnsi="仿宋" w:cs="仿宋" w:hint="eastAsia"/>
          <w:bCs/>
          <w:kern w:val="0"/>
          <w:sz w:val="32"/>
          <w:szCs w:val="32"/>
        </w:rPr>
        <w:t>申请</w:t>
      </w:r>
      <w:r w:rsidR="002E6078" w:rsidRPr="00757882">
        <w:rPr>
          <w:rFonts w:ascii="仿宋" w:eastAsia="仿宋" w:hAnsi="仿宋" w:cs="仿宋" w:hint="eastAsia"/>
          <w:bCs/>
          <w:kern w:val="0"/>
          <w:sz w:val="32"/>
          <w:szCs w:val="32"/>
        </w:rPr>
        <w:t>；</w:t>
      </w:r>
    </w:p>
    <w:p w:rsidR="003429E0" w:rsidRPr="00757882" w:rsidRDefault="008A2EED" w:rsidP="00757882">
      <w:pPr>
        <w:ind w:firstLineChars="200" w:firstLine="640"/>
        <w:jc w:val="left"/>
        <w:rPr>
          <w:rFonts w:ascii="仿宋" w:eastAsia="仿宋" w:hAnsi="仿宋" w:cs="仿宋"/>
          <w:bCs/>
          <w:kern w:val="0"/>
          <w:sz w:val="32"/>
          <w:szCs w:val="32"/>
        </w:rPr>
      </w:pPr>
      <w:r w:rsidRPr="00757882">
        <w:rPr>
          <w:rFonts w:ascii="仿宋" w:eastAsia="仿宋" w:hAnsi="仿宋" w:cs="仿宋" w:hint="eastAsia"/>
          <w:bCs/>
          <w:kern w:val="0"/>
          <w:sz w:val="32"/>
          <w:szCs w:val="32"/>
        </w:rPr>
        <w:t>2</w:t>
      </w:r>
      <w:r w:rsidR="00A22EA3" w:rsidRPr="00757882">
        <w:rPr>
          <w:rFonts w:ascii="仿宋" w:eastAsia="仿宋" w:hAnsi="仿宋" w:cs="仿宋" w:hint="eastAsia"/>
          <w:bCs/>
          <w:kern w:val="0"/>
          <w:sz w:val="32"/>
          <w:szCs w:val="32"/>
        </w:rPr>
        <w:t>.</w:t>
      </w:r>
      <w:r w:rsidR="00352210" w:rsidRPr="00757882">
        <w:rPr>
          <w:rFonts w:ascii="仿宋" w:eastAsia="仿宋" w:hAnsi="仿宋" w:cs="仿宋" w:hint="eastAsia"/>
          <w:bCs/>
          <w:kern w:val="0"/>
          <w:sz w:val="32"/>
          <w:szCs w:val="32"/>
        </w:rPr>
        <w:t>学院</w:t>
      </w:r>
      <w:r w:rsidR="002E6078" w:rsidRPr="00757882">
        <w:rPr>
          <w:rFonts w:ascii="仿宋" w:eastAsia="仿宋" w:hAnsi="仿宋" w:cs="仿宋" w:hint="eastAsia"/>
          <w:bCs/>
          <w:kern w:val="0"/>
          <w:sz w:val="32"/>
          <w:szCs w:val="32"/>
        </w:rPr>
        <w:t>审核</w:t>
      </w:r>
      <w:r w:rsidR="006673D9" w:rsidRPr="00757882">
        <w:rPr>
          <w:rFonts w:ascii="仿宋" w:eastAsia="仿宋" w:hAnsi="仿宋" w:cs="仿宋" w:hint="eastAsia"/>
          <w:bCs/>
          <w:kern w:val="0"/>
          <w:sz w:val="32"/>
          <w:szCs w:val="32"/>
        </w:rPr>
        <w:t>申请人</w:t>
      </w:r>
      <w:r w:rsidR="002E6078" w:rsidRPr="00757882">
        <w:rPr>
          <w:rFonts w:ascii="仿宋" w:eastAsia="仿宋" w:hAnsi="仿宋" w:cs="仿宋" w:hint="eastAsia"/>
          <w:bCs/>
          <w:kern w:val="0"/>
          <w:sz w:val="32"/>
          <w:szCs w:val="32"/>
        </w:rPr>
        <w:t>参评资格</w:t>
      </w:r>
      <w:r w:rsidR="00352210" w:rsidRPr="00757882">
        <w:rPr>
          <w:rFonts w:ascii="仿宋" w:eastAsia="仿宋" w:hAnsi="仿宋" w:cs="仿宋" w:hint="eastAsia"/>
          <w:bCs/>
          <w:kern w:val="0"/>
          <w:sz w:val="32"/>
          <w:szCs w:val="32"/>
        </w:rPr>
        <w:t>，</w:t>
      </w:r>
      <w:r w:rsidR="006673D9" w:rsidRPr="00757882">
        <w:rPr>
          <w:rFonts w:ascii="仿宋" w:eastAsia="仿宋" w:hAnsi="仿宋" w:cs="仿宋" w:hint="eastAsia"/>
          <w:bCs/>
          <w:kern w:val="0"/>
          <w:sz w:val="32"/>
          <w:szCs w:val="32"/>
        </w:rPr>
        <w:t>根据学院实际情况评选</w:t>
      </w:r>
      <w:r w:rsidR="005F6789" w:rsidRPr="00757882">
        <w:rPr>
          <w:rFonts w:ascii="仿宋" w:eastAsia="仿宋" w:hAnsi="仿宋" w:cs="仿宋" w:hint="eastAsia"/>
          <w:bCs/>
          <w:kern w:val="0"/>
          <w:sz w:val="32"/>
          <w:szCs w:val="32"/>
        </w:rPr>
        <w:t>，</w:t>
      </w:r>
      <w:r w:rsidR="00757882" w:rsidRPr="00757882">
        <w:rPr>
          <w:rFonts w:ascii="仿宋" w:eastAsia="仿宋" w:hAnsi="仿宋" w:cs="仿宋" w:hint="eastAsia"/>
          <w:bCs/>
          <w:kern w:val="0"/>
          <w:sz w:val="32"/>
          <w:szCs w:val="32"/>
        </w:rPr>
        <w:t>按指标数的10%推荐候选人预备人选并同步公示，不足1人按1人计。</w:t>
      </w:r>
      <w:r w:rsidR="005F6789" w:rsidRPr="00757882">
        <w:rPr>
          <w:rFonts w:ascii="仿宋" w:eastAsia="仿宋" w:hAnsi="仿宋" w:cs="仿宋" w:hint="eastAsia"/>
          <w:bCs/>
          <w:kern w:val="0"/>
          <w:sz w:val="32"/>
          <w:szCs w:val="32"/>
        </w:rPr>
        <w:t>学院范围内</w:t>
      </w:r>
      <w:r w:rsidR="002E6078" w:rsidRPr="00757882">
        <w:rPr>
          <w:rFonts w:ascii="仿宋" w:eastAsia="仿宋" w:hAnsi="仿宋" w:cs="仿宋" w:hint="eastAsia"/>
          <w:bCs/>
          <w:kern w:val="0"/>
          <w:sz w:val="32"/>
          <w:szCs w:val="32"/>
        </w:rPr>
        <w:t>公示3个工作日，无异议后报学校；</w:t>
      </w:r>
    </w:p>
    <w:p w:rsidR="00172435" w:rsidRPr="00757882" w:rsidRDefault="00172435" w:rsidP="00172435">
      <w:pPr>
        <w:spacing w:line="360" w:lineRule="auto"/>
        <w:ind w:firstLineChars="200" w:firstLine="640"/>
        <w:rPr>
          <w:rFonts w:ascii="仿宋" w:eastAsia="仿宋" w:hAnsi="仿宋" w:cs="仿宋"/>
          <w:bCs/>
          <w:kern w:val="0"/>
          <w:sz w:val="32"/>
          <w:szCs w:val="32"/>
        </w:rPr>
      </w:pPr>
      <w:r w:rsidRPr="00757882">
        <w:rPr>
          <w:rFonts w:ascii="仿宋" w:eastAsia="仿宋" w:hAnsi="仿宋" w:cs="仿宋" w:hint="eastAsia"/>
          <w:bCs/>
          <w:kern w:val="0"/>
          <w:sz w:val="32"/>
          <w:szCs w:val="32"/>
        </w:rPr>
        <w:t>3</w:t>
      </w:r>
      <w:r w:rsidR="003429E0" w:rsidRPr="00757882">
        <w:rPr>
          <w:rFonts w:ascii="仿宋" w:eastAsia="仿宋" w:hAnsi="仿宋" w:cs="仿宋" w:hint="eastAsia"/>
          <w:bCs/>
          <w:kern w:val="0"/>
          <w:sz w:val="32"/>
          <w:szCs w:val="32"/>
        </w:rPr>
        <w:t>.</w:t>
      </w:r>
      <w:r w:rsidR="002E6078" w:rsidRPr="00757882">
        <w:rPr>
          <w:rFonts w:ascii="仿宋" w:eastAsia="仿宋" w:hAnsi="仿宋" w:cs="仿宋" w:hint="eastAsia"/>
          <w:bCs/>
          <w:kern w:val="0"/>
          <w:sz w:val="32"/>
          <w:szCs w:val="32"/>
        </w:rPr>
        <w:t>学校审查</w:t>
      </w:r>
      <w:r w:rsidRPr="00757882">
        <w:rPr>
          <w:rFonts w:ascii="仿宋" w:eastAsia="仿宋" w:hAnsi="仿宋" w:cs="仿宋" w:hint="eastAsia"/>
          <w:bCs/>
          <w:kern w:val="0"/>
          <w:sz w:val="32"/>
          <w:szCs w:val="32"/>
        </w:rPr>
        <w:t>，</w:t>
      </w:r>
      <w:proofErr w:type="gramStart"/>
      <w:r w:rsidR="002E6078" w:rsidRPr="00757882">
        <w:rPr>
          <w:rFonts w:ascii="仿宋" w:eastAsia="仿宋" w:hAnsi="仿宋" w:cs="仿宋" w:hint="eastAsia"/>
          <w:bCs/>
          <w:kern w:val="0"/>
          <w:sz w:val="32"/>
          <w:szCs w:val="32"/>
        </w:rPr>
        <w:t>对拟评人和</w:t>
      </w:r>
      <w:proofErr w:type="gramEnd"/>
      <w:r w:rsidR="002E6078" w:rsidRPr="00757882">
        <w:rPr>
          <w:rFonts w:ascii="仿宋" w:eastAsia="仿宋" w:hAnsi="仿宋" w:cs="仿宋" w:hint="eastAsia"/>
          <w:bCs/>
          <w:kern w:val="0"/>
          <w:sz w:val="32"/>
          <w:szCs w:val="32"/>
        </w:rPr>
        <w:t>后备人选公示5个工作日</w:t>
      </w:r>
      <w:r w:rsidR="00B91246" w:rsidRPr="00757882">
        <w:rPr>
          <w:rFonts w:ascii="仿宋" w:eastAsia="仿宋" w:hAnsi="仿宋" w:cs="仿宋" w:hint="eastAsia"/>
          <w:bCs/>
          <w:kern w:val="0"/>
          <w:sz w:val="32"/>
          <w:szCs w:val="32"/>
        </w:rPr>
        <w:t>，</w:t>
      </w:r>
      <w:r w:rsidRPr="00757882">
        <w:rPr>
          <w:rFonts w:ascii="仿宋" w:eastAsia="仿宋" w:hAnsi="仿宋" w:cs="仿宋" w:hint="eastAsia"/>
          <w:bCs/>
          <w:kern w:val="0"/>
          <w:sz w:val="32"/>
          <w:szCs w:val="32"/>
        </w:rPr>
        <w:t>公示期间参评人选丧失参评资格者取消参评资格，从后备人选中依序递补</w:t>
      </w:r>
      <w:r w:rsidR="004E7B88" w:rsidRPr="00757882">
        <w:rPr>
          <w:rFonts w:ascii="仿宋" w:eastAsia="仿宋" w:hAnsi="仿宋" w:cs="仿宋" w:hint="eastAsia"/>
          <w:bCs/>
          <w:kern w:val="0"/>
          <w:sz w:val="32"/>
          <w:szCs w:val="32"/>
        </w:rPr>
        <w:t>；</w:t>
      </w:r>
    </w:p>
    <w:p w:rsidR="00172435" w:rsidRPr="00757882" w:rsidRDefault="00172435" w:rsidP="00172435">
      <w:pPr>
        <w:spacing w:line="360" w:lineRule="auto"/>
        <w:ind w:firstLineChars="200" w:firstLine="640"/>
        <w:rPr>
          <w:rFonts w:ascii="仿宋" w:eastAsia="仿宋" w:hAnsi="仿宋" w:cs="仿宋"/>
          <w:bCs/>
          <w:kern w:val="0"/>
          <w:sz w:val="32"/>
          <w:szCs w:val="32"/>
        </w:rPr>
      </w:pPr>
      <w:r w:rsidRPr="00757882">
        <w:rPr>
          <w:rFonts w:ascii="仿宋" w:eastAsia="仿宋" w:hAnsi="仿宋" w:cs="仿宋" w:hint="eastAsia"/>
          <w:bCs/>
          <w:kern w:val="0"/>
          <w:sz w:val="32"/>
          <w:szCs w:val="32"/>
        </w:rPr>
        <w:t>4.学校评审委员会审定；</w:t>
      </w:r>
    </w:p>
    <w:p w:rsidR="00140044" w:rsidRPr="0084672E" w:rsidRDefault="00172435" w:rsidP="0084672E">
      <w:pPr>
        <w:spacing w:line="360" w:lineRule="auto"/>
        <w:ind w:firstLineChars="200" w:firstLine="640"/>
        <w:rPr>
          <w:rFonts w:ascii="仿宋" w:eastAsia="仿宋" w:hAnsi="仿宋" w:cs="仿宋"/>
          <w:bCs/>
          <w:kern w:val="0"/>
          <w:sz w:val="32"/>
          <w:szCs w:val="32"/>
        </w:rPr>
      </w:pPr>
      <w:r w:rsidRPr="00757882">
        <w:rPr>
          <w:rFonts w:ascii="仿宋" w:eastAsia="仿宋" w:hAnsi="仿宋" w:cs="仿宋" w:hint="eastAsia"/>
          <w:bCs/>
          <w:kern w:val="0"/>
          <w:sz w:val="32"/>
          <w:szCs w:val="32"/>
        </w:rPr>
        <w:t>5.上报省教育厅。</w:t>
      </w:r>
    </w:p>
    <w:sectPr w:rsidR="00140044" w:rsidRPr="008467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9C" w:rsidRDefault="00EA7C9C" w:rsidP="002E6078">
      <w:r>
        <w:separator/>
      </w:r>
    </w:p>
  </w:endnote>
  <w:endnote w:type="continuationSeparator" w:id="0">
    <w:p w:rsidR="00EA7C9C" w:rsidRDefault="00EA7C9C" w:rsidP="002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9C" w:rsidRDefault="00EA7C9C" w:rsidP="002E6078">
      <w:r>
        <w:separator/>
      </w:r>
    </w:p>
  </w:footnote>
  <w:footnote w:type="continuationSeparator" w:id="0">
    <w:p w:rsidR="00EA7C9C" w:rsidRDefault="00EA7C9C" w:rsidP="002E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D22"/>
    <w:multiLevelType w:val="hybridMultilevel"/>
    <w:tmpl w:val="23A01DBA"/>
    <w:lvl w:ilvl="0" w:tplc="22CC2DA2">
      <w:start w:val="1"/>
      <w:numFmt w:val="decimalEnclosedCircle"/>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180402BF"/>
    <w:multiLevelType w:val="hybridMultilevel"/>
    <w:tmpl w:val="32843C4C"/>
    <w:lvl w:ilvl="0" w:tplc="BFE436A2">
      <w:start w:val="1"/>
      <w:numFmt w:val="bullet"/>
      <w:lvlText w:val="•"/>
      <w:lvlJc w:val="left"/>
      <w:pPr>
        <w:tabs>
          <w:tab w:val="num" w:pos="720"/>
        </w:tabs>
        <w:ind w:left="720" w:hanging="360"/>
      </w:pPr>
      <w:rPr>
        <w:rFonts w:ascii="Arial" w:hAnsi="Arial" w:hint="default"/>
      </w:rPr>
    </w:lvl>
    <w:lvl w:ilvl="1" w:tplc="40D210BE" w:tentative="1">
      <w:start w:val="1"/>
      <w:numFmt w:val="bullet"/>
      <w:lvlText w:val="•"/>
      <w:lvlJc w:val="left"/>
      <w:pPr>
        <w:tabs>
          <w:tab w:val="num" w:pos="1440"/>
        </w:tabs>
        <w:ind w:left="1440" w:hanging="360"/>
      </w:pPr>
      <w:rPr>
        <w:rFonts w:ascii="Arial" w:hAnsi="Arial" w:hint="default"/>
      </w:rPr>
    </w:lvl>
    <w:lvl w:ilvl="2" w:tplc="9758A9E8" w:tentative="1">
      <w:start w:val="1"/>
      <w:numFmt w:val="bullet"/>
      <w:lvlText w:val="•"/>
      <w:lvlJc w:val="left"/>
      <w:pPr>
        <w:tabs>
          <w:tab w:val="num" w:pos="2160"/>
        </w:tabs>
        <w:ind w:left="2160" w:hanging="360"/>
      </w:pPr>
      <w:rPr>
        <w:rFonts w:ascii="Arial" w:hAnsi="Arial" w:hint="default"/>
      </w:rPr>
    </w:lvl>
    <w:lvl w:ilvl="3" w:tplc="9C4A616E" w:tentative="1">
      <w:start w:val="1"/>
      <w:numFmt w:val="bullet"/>
      <w:lvlText w:val="•"/>
      <w:lvlJc w:val="left"/>
      <w:pPr>
        <w:tabs>
          <w:tab w:val="num" w:pos="2880"/>
        </w:tabs>
        <w:ind w:left="2880" w:hanging="360"/>
      </w:pPr>
      <w:rPr>
        <w:rFonts w:ascii="Arial" w:hAnsi="Arial" w:hint="default"/>
      </w:rPr>
    </w:lvl>
    <w:lvl w:ilvl="4" w:tplc="512A1A70" w:tentative="1">
      <w:start w:val="1"/>
      <w:numFmt w:val="bullet"/>
      <w:lvlText w:val="•"/>
      <w:lvlJc w:val="left"/>
      <w:pPr>
        <w:tabs>
          <w:tab w:val="num" w:pos="3600"/>
        </w:tabs>
        <w:ind w:left="3600" w:hanging="360"/>
      </w:pPr>
      <w:rPr>
        <w:rFonts w:ascii="Arial" w:hAnsi="Arial" w:hint="default"/>
      </w:rPr>
    </w:lvl>
    <w:lvl w:ilvl="5" w:tplc="B798FB12" w:tentative="1">
      <w:start w:val="1"/>
      <w:numFmt w:val="bullet"/>
      <w:lvlText w:val="•"/>
      <w:lvlJc w:val="left"/>
      <w:pPr>
        <w:tabs>
          <w:tab w:val="num" w:pos="4320"/>
        </w:tabs>
        <w:ind w:left="4320" w:hanging="360"/>
      </w:pPr>
      <w:rPr>
        <w:rFonts w:ascii="Arial" w:hAnsi="Arial" w:hint="default"/>
      </w:rPr>
    </w:lvl>
    <w:lvl w:ilvl="6" w:tplc="7F484B70" w:tentative="1">
      <w:start w:val="1"/>
      <w:numFmt w:val="bullet"/>
      <w:lvlText w:val="•"/>
      <w:lvlJc w:val="left"/>
      <w:pPr>
        <w:tabs>
          <w:tab w:val="num" w:pos="5040"/>
        </w:tabs>
        <w:ind w:left="5040" w:hanging="360"/>
      </w:pPr>
      <w:rPr>
        <w:rFonts w:ascii="Arial" w:hAnsi="Arial" w:hint="default"/>
      </w:rPr>
    </w:lvl>
    <w:lvl w:ilvl="7" w:tplc="79A2A964" w:tentative="1">
      <w:start w:val="1"/>
      <w:numFmt w:val="bullet"/>
      <w:lvlText w:val="•"/>
      <w:lvlJc w:val="left"/>
      <w:pPr>
        <w:tabs>
          <w:tab w:val="num" w:pos="5760"/>
        </w:tabs>
        <w:ind w:left="5760" w:hanging="360"/>
      </w:pPr>
      <w:rPr>
        <w:rFonts w:ascii="Arial" w:hAnsi="Arial" w:hint="default"/>
      </w:rPr>
    </w:lvl>
    <w:lvl w:ilvl="8" w:tplc="ED16E994" w:tentative="1">
      <w:start w:val="1"/>
      <w:numFmt w:val="bullet"/>
      <w:lvlText w:val="•"/>
      <w:lvlJc w:val="left"/>
      <w:pPr>
        <w:tabs>
          <w:tab w:val="num" w:pos="6480"/>
        </w:tabs>
        <w:ind w:left="6480" w:hanging="360"/>
      </w:pPr>
      <w:rPr>
        <w:rFonts w:ascii="Arial" w:hAnsi="Arial" w:hint="default"/>
      </w:rPr>
    </w:lvl>
  </w:abstractNum>
  <w:abstractNum w:abstractNumId="2">
    <w:nsid w:val="1F083190"/>
    <w:multiLevelType w:val="hybridMultilevel"/>
    <w:tmpl w:val="2A6859A0"/>
    <w:lvl w:ilvl="0" w:tplc="C2F6CCB6">
      <w:start w:val="1"/>
      <w:numFmt w:val="bullet"/>
      <w:lvlText w:val="•"/>
      <w:lvlJc w:val="left"/>
      <w:pPr>
        <w:tabs>
          <w:tab w:val="num" w:pos="720"/>
        </w:tabs>
        <w:ind w:left="720" w:hanging="360"/>
      </w:pPr>
      <w:rPr>
        <w:rFonts w:ascii="Arial" w:hAnsi="Arial" w:hint="default"/>
      </w:rPr>
    </w:lvl>
    <w:lvl w:ilvl="1" w:tplc="14E4DE8E" w:tentative="1">
      <w:start w:val="1"/>
      <w:numFmt w:val="bullet"/>
      <w:lvlText w:val="•"/>
      <w:lvlJc w:val="left"/>
      <w:pPr>
        <w:tabs>
          <w:tab w:val="num" w:pos="1440"/>
        </w:tabs>
        <w:ind w:left="1440" w:hanging="360"/>
      </w:pPr>
      <w:rPr>
        <w:rFonts w:ascii="Arial" w:hAnsi="Arial" w:hint="default"/>
      </w:rPr>
    </w:lvl>
    <w:lvl w:ilvl="2" w:tplc="6772F1BE" w:tentative="1">
      <w:start w:val="1"/>
      <w:numFmt w:val="bullet"/>
      <w:lvlText w:val="•"/>
      <w:lvlJc w:val="left"/>
      <w:pPr>
        <w:tabs>
          <w:tab w:val="num" w:pos="2160"/>
        </w:tabs>
        <w:ind w:left="2160" w:hanging="360"/>
      </w:pPr>
      <w:rPr>
        <w:rFonts w:ascii="Arial" w:hAnsi="Arial" w:hint="default"/>
      </w:rPr>
    </w:lvl>
    <w:lvl w:ilvl="3" w:tplc="AD2637CC" w:tentative="1">
      <w:start w:val="1"/>
      <w:numFmt w:val="bullet"/>
      <w:lvlText w:val="•"/>
      <w:lvlJc w:val="left"/>
      <w:pPr>
        <w:tabs>
          <w:tab w:val="num" w:pos="2880"/>
        </w:tabs>
        <w:ind w:left="2880" w:hanging="360"/>
      </w:pPr>
      <w:rPr>
        <w:rFonts w:ascii="Arial" w:hAnsi="Arial" w:hint="default"/>
      </w:rPr>
    </w:lvl>
    <w:lvl w:ilvl="4" w:tplc="0394C522" w:tentative="1">
      <w:start w:val="1"/>
      <w:numFmt w:val="bullet"/>
      <w:lvlText w:val="•"/>
      <w:lvlJc w:val="left"/>
      <w:pPr>
        <w:tabs>
          <w:tab w:val="num" w:pos="3600"/>
        </w:tabs>
        <w:ind w:left="3600" w:hanging="360"/>
      </w:pPr>
      <w:rPr>
        <w:rFonts w:ascii="Arial" w:hAnsi="Arial" w:hint="default"/>
      </w:rPr>
    </w:lvl>
    <w:lvl w:ilvl="5" w:tplc="3334E18A" w:tentative="1">
      <w:start w:val="1"/>
      <w:numFmt w:val="bullet"/>
      <w:lvlText w:val="•"/>
      <w:lvlJc w:val="left"/>
      <w:pPr>
        <w:tabs>
          <w:tab w:val="num" w:pos="4320"/>
        </w:tabs>
        <w:ind w:left="4320" w:hanging="360"/>
      </w:pPr>
      <w:rPr>
        <w:rFonts w:ascii="Arial" w:hAnsi="Arial" w:hint="default"/>
      </w:rPr>
    </w:lvl>
    <w:lvl w:ilvl="6" w:tplc="0C22F53A" w:tentative="1">
      <w:start w:val="1"/>
      <w:numFmt w:val="bullet"/>
      <w:lvlText w:val="•"/>
      <w:lvlJc w:val="left"/>
      <w:pPr>
        <w:tabs>
          <w:tab w:val="num" w:pos="5040"/>
        </w:tabs>
        <w:ind w:left="5040" w:hanging="360"/>
      </w:pPr>
      <w:rPr>
        <w:rFonts w:ascii="Arial" w:hAnsi="Arial" w:hint="default"/>
      </w:rPr>
    </w:lvl>
    <w:lvl w:ilvl="7" w:tplc="52969E7A" w:tentative="1">
      <w:start w:val="1"/>
      <w:numFmt w:val="bullet"/>
      <w:lvlText w:val="•"/>
      <w:lvlJc w:val="left"/>
      <w:pPr>
        <w:tabs>
          <w:tab w:val="num" w:pos="5760"/>
        </w:tabs>
        <w:ind w:left="5760" w:hanging="360"/>
      </w:pPr>
      <w:rPr>
        <w:rFonts w:ascii="Arial" w:hAnsi="Arial" w:hint="default"/>
      </w:rPr>
    </w:lvl>
    <w:lvl w:ilvl="8" w:tplc="4FB2F210" w:tentative="1">
      <w:start w:val="1"/>
      <w:numFmt w:val="bullet"/>
      <w:lvlText w:val="•"/>
      <w:lvlJc w:val="left"/>
      <w:pPr>
        <w:tabs>
          <w:tab w:val="num" w:pos="6480"/>
        </w:tabs>
        <w:ind w:left="6480" w:hanging="360"/>
      </w:pPr>
      <w:rPr>
        <w:rFonts w:ascii="Arial" w:hAnsi="Arial" w:hint="default"/>
      </w:rPr>
    </w:lvl>
  </w:abstractNum>
  <w:abstractNum w:abstractNumId="3">
    <w:nsid w:val="3EBE3555"/>
    <w:multiLevelType w:val="hybridMultilevel"/>
    <w:tmpl w:val="C032D584"/>
    <w:lvl w:ilvl="0" w:tplc="4100ECA2">
      <w:start w:val="1"/>
      <w:numFmt w:val="japaneseCounting"/>
      <w:lvlText w:val="第%1章"/>
      <w:lvlJc w:val="left"/>
      <w:pPr>
        <w:ind w:left="1895" w:hanging="1305"/>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4">
    <w:nsid w:val="3EE04F91"/>
    <w:multiLevelType w:val="hybridMultilevel"/>
    <w:tmpl w:val="8542B48A"/>
    <w:lvl w:ilvl="0" w:tplc="BDBC5CC4">
      <w:start w:val="1"/>
      <w:numFmt w:val="bullet"/>
      <w:lvlText w:val="•"/>
      <w:lvlJc w:val="left"/>
      <w:pPr>
        <w:tabs>
          <w:tab w:val="num" w:pos="720"/>
        </w:tabs>
        <w:ind w:left="720" w:hanging="360"/>
      </w:pPr>
      <w:rPr>
        <w:rFonts w:ascii="Arial" w:hAnsi="Arial" w:hint="default"/>
      </w:rPr>
    </w:lvl>
    <w:lvl w:ilvl="1" w:tplc="2C7C02A0" w:tentative="1">
      <w:start w:val="1"/>
      <w:numFmt w:val="bullet"/>
      <w:lvlText w:val="•"/>
      <w:lvlJc w:val="left"/>
      <w:pPr>
        <w:tabs>
          <w:tab w:val="num" w:pos="1440"/>
        </w:tabs>
        <w:ind w:left="1440" w:hanging="360"/>
      </w:pPr>
      <w:rPr>
        <w:rFonts w:ascii="Arial" w:hAnsi="Arial" w:hint="default"/>
      </w:rPr>
    </w:lvl>
    <w:lvl w:ilvl="2" w:tplc="F9781186" w:tentative="1">
      <w:start w:val="1"/>
      <w:numFmt w:val="bullet"/>
      <w:lvlText w:val="•"/>
      <w:lvlJc w:val="left"/>
      <w:pPr>
        <w:tabs>
          <w:tab w:val="num" w:pos="2160"/>
        </w:tabs>
        <w:ind w:left="2160" w:hanging="360"/>
      </w:pPr>
      <w:rPr>
        <w:rFonts w:ascii="Arial" w:hAnsi="Arial" w:hint="default"/>
      </w:rPr>
    </w:lvl>
    <w:lvl w:ilvl="3" w:tplc="C7C69E10" w:tentative="1">
      <w:start w:val="1"/>
      <w:numFmt w:val="bullet"/>
      <w:lvlText w:val="•"/>
      <w:lvlJc w:val="left"/>
      <w:pPr>
        <w:tabs>
          <w:tab w:val="num" w:pos="2880"/>
        </w:tabs>
        <w:ind w:left="2880" w:hanging="360"/>
      </w:pPr>
      <w:rPr>
        <w:rFonts w:ascii="Arial" w:hAnsi="Arial" w:hint="default"/>
      </w:rPr>
    </w:lvl>
    <w:lvl w:ilvl="4" w:tplc="69CAE96C" w:tentative="1">
      <w:start w:val="1"/>
      <w:numFmt w:val="bullet"/>
      <w:lvlText w:val="•"/>
      <w:lvlJc w:val="left"/>
      <w:pPr>
        <w:tabs>
          <w:tab w:val="num" w:pos="3600"/>
        </w:tabs>
        <w:ind w:left="3600" w:hanging="360"/>
      </w:pPr>
      <w:rPr>
        <w:rFonts w:ascii="Arial" w:hAnsi="Arial" w:hint="default"/>
      </w:rPr>
    </w:lvl>
    <w:lvl w:ilvl="5" w:tplc="880485AC" w:tentative="1">
      <w:start w:val="1"/>
      <w:numFmt w:val="bullet"/>
      <w:lvlText w:val="•"/>
      <w:lvlJc w:val="left"/>
      <w:pPr>
        <w:tabs>
          <w:tab w:val="num" w:pos="4320"/>
        </w:tabs>
        <w:ind w:left="4320" w:hanging="360"/>
      </w:pPr>
      <w:rPr>
        <w:rFonts w:ascii="Arial" w:hAnsi="Arial" w:hint="default"/>
      </w:rPr>
    </w:lvl>
    <w:lvl w:ilvl="6" w:tplc="9BC44DF0" w:tentative="1">
      <w:start w:val="1"/>
      <w:numFmt w:val="bullet"/>
      <w:lvlText w:val="•"/>
      <w:lvlJc w:val="left"/>
      <w:pPr>
        <w:tabs>
          <w:tab w:val="num" w:pos="5040"/>
        </w:tabs>
        <w:ind w:left="5040" w:hanging="360"/>
      </w:pPr>
      <w:rPr>
        <w:rFonts w:ascii="Arial" w:hAnsi="Arial" w:hint="default"/>
      </w:rPr>
    </w:lvl>
    <w:lvl w:ilvl="7" w:tplc="5282C316" w:tentative="1">
      <w:start w:val="1"/>
      <w:numFmt w:val="bullet"/>
      <w:lvlText w:val="•"/>
      <w:lvlJc w:val="left"/>
      <w:pPr>
        <w:tabs>
          <w:tab w:val="num" w:pos="5760"/>
        </w:tabs>
        <w:ind w:left="5760" w:hanging="360"/>
      </w:pPr>
      <w:rPr>
        <w:rFonts w:ascii="Arial" w:hAnsi="Arial" w:hint="default"/>
      </w:rPr>
    </w:lvl>
    <w:lvl w:ilvl="8" w:tplc="A50C3786" w:tentative="1">
      <w:start w:val="1"/>
      <w:numFmt w:val="bullet"/>
      <w:lvlText w:val="•"/>
      <w:lvlJc w:val="left"/>
      <w:pPr>
        <w:tabs>
          <w:tab w:val="num" w:pos="6480"/>
        </w:tabs>
        <w:ind w:left="6480" w:hanging="360"/>
      </w:pPr>
      <w:rPr>
        <w:rFonts w:ascii="Arial" w:hAnsi="Arial" w:hint="default"/>
      </w:rPr>
    </w:lvl>
  </w:abstractNum>
  <w:abstractNum w:abstractNumId="5">
    <w:nsid w:val="4EF9710F"/>
    <w:multiLevelType w:val="hybridMultilevel"/>
    <w:tmpl w:val="0C1CF97C"/>
    <w:lvl w:ilvl="0" w:tplc="2D08F6A8">
      <w:start w:val="1"/>
      <w:numFmt w:val="japaneseCounting"/>
      <w:lvlText w:val="%1、"/>
      <w:lvlJc w:val="left"/>
      <w:pPr>
        <w:ind w:left="1310" w:hanging="72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6">
    <w:nsid w:val="5BA05667"/>
    <w:multiLevelType w:val="hybridMultilevel"/>
    <w:tmpl w:val="7A6E51E8"/>
    <w:lvl w:ilvl="0" w:tplc="5B1CBFE0">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DA7166C"/>
    <w:multiLevelType w:val="hybridMultilevel"/>
    <w:tmpl w:val="B194F86C"/>
    <w:lvl w:ilvl="0" w:tplc="77C2C4C8">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7"/>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60"/>
    <w:rsid w:val="00001E98"/>
    <w:rsid w:val="00010DAA"/>
    <w:rsid w:val="00010FAD"/>
    <w:rsid w:val="00015204"/>
    <w:rsid w:val="00015E19"/>
    <w:rsid w:val="00017EFC"/>
    <w:rsid w:val="00024778"/>
    <w:rsid w:val="00033CFB"/>
    <w:rsid w:val="00042EAF"/>
    <w:rsid w:val="0004352E"/>
    <w:rsid w:val="0005086D"/>
    <w:rsid w:val="000524AF"/>
    <w:rsid w:val="00054043"/>
    <w:rsid w:val="000603A0"/>
    <w:rsid w:val="00062A62"/>
    <w:rsid w:val="0006575E"/>
    <w:rsid w:val="00065801"/>
    <w:rsid w:val="00065B60"/>
    <w:rsid w:val="00065D2B"/>
    <w:rsid w:val="00072142"/>
    <w:rsid w:val="00074EE4"/>
    <w:rsid w:val="00077163"/>
    <w:rsid w:val="000807ED"/>
    <w:rsid w:val="0008772F"/>
    <w:rsid w:val="000958BB"/>
    <w:rsid w:val="000A024B"/>
    <w:rsid w:val="000A4493"/>
    <w:rsid w:val="000A4EFA"/>
    <w:rsid w:val="000B5ABA"/>
    <w:rsid w:val="000B7B68"/>
    <w:rsid w:val="000C1944"/>
    <w:rsid w:val="000C39C7"/>
    <w:rsid w:val="000D527E"/>
    <w:rsid w:val="000D774D"/>
    <w:rsid w:val="000D77B8"/>
    <w:rsid w:val="000D7F70"/>
    <w:rsid w:val="000E010A"/>
    <w:rsid w:val="000E039D"/>
    <w:rsid w:val="000F0076"/>
    <w:rsid w:val="000F0DE6"/>
    <w:rsid w:val="000F4560"/>
    <w:rsid w:val="000F4C44"/>
    <w:rsid w:val="000F5EFA"/>
    <w:rsid w:val="0010088B"/>
    <w:rsid w:val="00102AD3"/>
    <w:rsid w:val="001056A4"/>
    <w:rsid w:val="00106743"/>
    <w:rsid w:val="0011647D"/>
    <w:rsid w:val="0012378B"/>
    <w:rsid w:val="00123C96"/>
    <w:rsid w:val="00127954"/>
    <w:rsid w:val="00127DD1"/>
    <w:rsid w:val="00131645"/>
    <w:rsid w:val="00136B43"/>
    <w:rsid w:val="00140044"/>
    <w:rsid w:val="00140249"/>
    <w:rsid w:val="001416DA"/>
    <w:rsid w:val="001419E3"/>
    <w:rsid w:val="0014399D"/>
    <w:rsid w:val="00145987"/>
    <w:rsid w:val="001552A0"/>
    <w:rsid w:val="0015720A"/>
    <w:rsid w:val="00160FC5"/>
    <w:rsid w:val="0016421A"/>
    <w:rsid w:val="00164305"/>
    <w:rsid w:val="001663A1"/>
    <w:rsid w:val="001669C9"/>
    <w:rsid w:val="00166BEA"/>
    <w:rsid w:val="00172435"/>
    <w:rsid w:val="00186F9C"/>
    <w:rsid w:val="00187B12"/>
    <w:rsid w:val="001A1B43"/>
    <w:rsid w:val="001A74D7"/>
    <w:rsid w:val="001B2873"/>
    <w:rsid w:val="001B4F4F"/>
    <w:rsid w:val="001B7AE3"/>
    <w:rsid w:val="001C2DDB"/>
    <w:rsid w:val="001C5389"/>
    <w:rsid w:val="001C5434"/>
    <w:rsid w:val="001E65A6"/>
    <w:rsid w:val="001E7E13"/>
    <w:rsid w:val="001F2CDC"/>
    <w:rsid w:val="001F4DF0"/>
    <w:rsid w:val="002048F5"/>
    <w:rsid w:val="00205053"/>
    <w:rsid w:val="00211FBC"/>
    <w:rsid w:val="0021480F"/>
    <w:rsid w:val="00215362"/>
    <w:rsid w:val="002167C2"/>
    <w:rsid w:val="00217F0D"/>
    <w:rsid w:val="00220629"/>
    <w:rsid w:val="002258D8"/>
    <w:rsid w:val="00226360"/>
    <w:rsid w:val="0022673F"/>
    <w:rsid w:val="00227698"/>
    <w:rsid w:val="00235A2F"/>
    <w:rsid w:val="00237AC3"/>
    <w:rsid w:val="00245983"/>
    <w:rsid w:val="00247EFB"/>
    <w:rsid w:val="0025319B"/>
    <w:rsid w:val="00253B56"/>
    <w:rsid w:val="00253C7C"/>
    <w:rsid w:val="00253D6E"/>
    <w:rsid w:val="00254048"/>
    <w:rsid w:val="0027122E"/>
    <w:rsid w:val="002760B9"/>
    <w:rsid w:val="002813E7"/>
    <w:rsid w:val="0028189C"/>
    <w:rsid w:val="00286E6F"/>
    <w:rsid w:val="0029276B"/>
    <w:rsid w:val="0029445A"/>
    <w:rsid w:val="00295E28"/>
    <w:rsid w:val="00296A7C"/>
    <w:rsid w:val="002A0B99"/>
    <w:rsid w:val="002A293B"/>
    <w:rsid w:val="002A4197"/>
    <w:rsid w:val="002A6D57"/>
    <w:rsid w:val="002A7CB5"/>
    <w:rsid w:val="002B04BD"/>
    <w:rsid w:val="002B0ED0"/>
    <w:rsid w:val="002C3200"/>
    <w:rsid w:val="002C60E4"/>
    <w:rsid w:val="002C6E9D"/>
    <w:rsid w:val="002D118B"/>
    <w:rsid w:val="002D1388"/>
    <w:rsid w:val="002D25AC"/>
    <w:rsid w:val="002D5C33"/>
    <w:rsid w:val="002D61EC"/>
    <w:rsid w:val="002D63D3"/>
    <w:rsid w:val="002D7A2C"/>
    <w:rsid w:val="002E0021"/>
    <w:rsid w:val="002E0146"/>
    <w:rsid w:val="002E1BA1"/>
    <w:rsid w:val="002E32F0"/>
    <w:rsid w:val="002E3BA5"/>
    <w:rsid w:val="002E3BC8"/>
    <w:rsid w:val="002E6078"/>
    <w:rsid w:val="002E753A"/>
    <w:rsid w:val="002F1056"/>
    <w:rsid w:val="002F208F"/>
    <w:rsid w:val="002F3EDC"/>
    <w:rsid w:val="002F6B0C"/>
    <w:rsid w:val="00301DBB"/>
    <w:rsid w:val="00304C3A"/>
    <w:rsid w:val="00305597"/>
    <w:rsid w:val="00305C3F"/>
    <w:rsid w:val="0030619E"/>
    <w:rsid w:val="0030628E"/>
    <w:rsid w:val="003100D8"/>
    <w:rsid w:val="003144EF"/>
    <w:rsid w:val="00323F10"/>
    <w:rsid w:val="0033238A"/>
    <w:rsid w:val="00332D7B"/>
    <w:rsid w:val="0033376C"/>
    <w:rsid w:val="00334AE2"/>
    <w:rsid w:val="00336976"/>
    <w:rsid w:val="00337739"/>
    <w:rsid w:val="003429E0"/>
    <w:rsid w:val="003438CC"/>
    <w:rsid w:val="003451EA"/>
    <w:rsid w:val="00352210"/>
    <w:rsid w:val="00352B68"/>
    <w:rsid w:val="00353364"/>
    <w:rsid w:val="00362A4D"/>
    <w:rsid w:val="00364BD2"/>
    <w:rsid w:val="00372CDB"/>
    <w:rsid w:val="003746CA"/>
    <w:rsid w:val="0037555C"/>
    <w:rsid w:val="00377DB9"/>
    <w:rsid w:val="00380900"/>
    <w:rsid w:val="00381A77"/>
    <w:rsid w:val="00382765"/>
    <w:rsid w:val="00382FEA"/>
    <w:rsid w:val="00383A61"/>
    <w:rsid w:val="003863DF"/>
    <w:rsid w:val="00396D38"/>
    <w:rsid w:val="003A0934"/>
    <w:rsid w:val="003A0B41"/>
    <w:rsid w:val="003A1B76"/>
    <w:rsid w:val="003A70D3"/>
    <w:rsid w:val="003C3834"/>
    <w:rsid w:val="003C74EC"/>
    <w:rsid w:val="003C7DB4"/>
    <w:rsid w:val="003D5B7A"/>
    <w:rsid w:val="003E44B8"/>
    <w:rsid w:val="003F02A5"/>
    <w:rsid w:val="003F28A3"/>
    <w:rsid w:val="003F34B7"/>
    <w:rsid w:val="003F34C2"/>
    <w:rsid w:val="003F3782"/>
    <w:rsid w:val="003F54FA"/>
    <w:rsid w:val="003F66C0"/>
    <w:rsid w:val="00400D6D"/>
    <w:rsid w:val="00400FBC"/>
    <w:rsid w:val="00403490"/>
    <w:rsid w:val="00406102"/>
    <w:rsid w:val="00412DDF"/>
    <w:rsid w:val="00417DEE"/>
    <w:rsid w:val="0042120A"/>
    <w:rsid w:val="00422981"/>
    <w:rsid w:val="00423DF8"/>
    <w:rsid w:val="00426D4E"/>
    <w:rsid w:val="00427A1F"/>
    <w:rsid w:val="00427FD7"/>
    <w:rsid w:val="004321F5"/>
    <w:rsid w:val="0043587A"/>
    <w:rsid w:val="00436D24"/>
    <w:rsid w:val="0044023C"/>
    <w:rsid w:val="00446C2E"/>
    <w:rsid w:val="00454CE6"/>
    <w:rsid w:val="00461ACE"/>
    <w:rsid w:val="00461B08"/>
    <w:rsid w:val="00466CB3"/>
    <w:rsid w:val="00472FB9"/>
    <w:rsid w:val="00477688"/>
    <w:rsid w:val="0048186C"/>
    <w:rsid w:val="00486FB4"/>
    <w:rsid w:val="0048760D"/>
    <w:rsid w:val="00487DE8"/>
    <w:rsid w:val="00487FC4"/>
    <w:rsid w:val="0049566C"/>
    <w:rsid w:val="0049619E"/>
    <w:rsid w:val="004A1BED"/>
    <w:rsid w:val="004B1D36"/>
    <w:rsid w:val="004B32F3"/>
    <w:rsid w:val="004B722C"/>
    <w:rsid w:val="004C0379"/>
    <w:rsid w:val="004C1575"/>
    <w:rsid w:val="004C23EA"/>
    <w:rsid w:val="004C33F0"/>
    <w:rsid w:val="004C44E6"/>
    <w:rsid w:val="004C4E2B"/>
    <w:rsid w:val="004C4E8B"/>
    <w:rsid w:val="004C5131"/>
    <w:rsid w:val="004D0999"/>
    <w:rsid w:val="004D14D4"/>
    <w:rsid w:val="004D2602"/>
    <w:rsid w:val="004D5CBE"/>
    <w:rsid w:val="004D71AE"/>
    <w:rsid w:val="004E3227"/>
    <w:rsid w:val="004E3CE7"/>
    <w:rsid w:val="004E476D"/>
    <w:rsid w:val="004E53D2"/>
    <w:rsid w:val="004E6E22"/>
    <w:rsid w:val="004E7B88"/>
    <w:rsid w:val="004F0B93"/>
    <w:rsid w:val="004F179D"/>
    <w:rsid w:val="004F3B3A"/>
    <w:rsid w:val="004F3DF0"/>
    <w:rsid w:val="004F496D"/>
    <w:rsid w:val="004F7765"/>
    <w:rsid w:val="004F77C4"/>
    <w:rsid w:val="0050698A"/>
    <w:rsid w:val="005124C8"/>
    <w:rsid w:val="00513F2E"/>
    <w:rsid w:val="005151B3"/>
    <w:rsid w:val="005153E3"/>
    <w:rsid w:val="0052048A"/>
    <w:rsid w:val="0052164A"/>
    <w:rsid w:val="005266AF"/>
    <w:rsid w:val="00527E52"/>
    <w:rsid w:val="00530449"/>
    <w:rsid w:val="00530D95"/>
    <w:rsid w:val="0053514D"/>
    <w:rsid w:val="0054141B"/>
    <w:rsid w:val="00551785"/>
    <w:rsid w:val="00552DBA"/>
    <w:rsid w:val="005571AB"/>
    <w:rsid w:val="00560C7E"/>
    <w:rsid w:val="00564B48"/>
    <w:rsid w:val="0056590E"/>
    <w:rsid w:val="00571F30"/>
    <w:rsid w:val="00572CB4"/>
    <w:rsid w:val="0057648F"/>
    <w:rsid w:val="0057766A"/>
    <w:rsid w:val="00583B32"/>
    <w:rsid w:val="005859D2"/>
    <w:rsid w:val="005902A7"/>
    <w:rsid w:val="005929D3"/>
    <w:rsid w:val="00593E0F"/>
    <w:rsid w:val="0059570E"/>
    <w:rsid w:val="005A6517"/>
    <w:rsid w:val="005A6E7A"/>
    <w:rsid w:val="005B529B"/>
    <w:rsid w:val="005B6730"/>
    <w:rsid w:val="005C4DBA"/>
    <w:rsid w:val="005C6B6F"/>
    <w:rsid w:val="005D23A2"/>
    <w:rsid w:val="005D32D7"/>
    <w:rsid w:val="005D4FE1"/>
    <w:rsid w:val="005D50CE"/>
    <w:rsid w:val="005D671B"/>
    <w:rsid w:val="005D6C79"/>
    <w:rsid w:val="005E156C"/>
    <w:rsid w:val="005E4A45"/>
    <w:rsid w:val="005E56E8"/>
    <w:rsid w:val="005E6E07"/>
    <w:rsid w:val="005F416C"/>
    <w:rsid w:val="005F6789"/>
    <w:rsid w:val="005F6F6E"/>
    <w:rsid w:val="005F7C83"/>
    <w:rsid w:val="00601F2D"/>
    <w:rsid w:val="00602EAF"/>
    <w:rsid w:val="0060417B"/>
    <w:rsid w:val="00605CB0"/>
    <w:rsid w:val="00605E4A"/>
    <w:rsid w:val="00606367"/>
    <w:rsid w:val="006076F7"/>
    <w:rsid w:val="00607782"/>
    <w:rsid w:val="006166A8"/>
    <w:rsid w:val="006172D1"/>
    <w:rsid w:val="006178E8"/>
    <w:rsid w:val="00622192"/>
    <w:rsid w:val="0062473F"/>
    <w:rsid w:val="0062500F"/>
    <w:rsid w:val="00641220"/>
    <w:rsid w:val="00642129"/>
    <w:rsid w:val="0064224F"/>
    <w:rsid w:val="00643545"/>
    <w:rsid w:val="00643C5F"/>
    <w:rsid w:val="00643F38"/>
    <w:rsid w:val="00645D78"/>
    <w:rsid w:val="00653D9E"/>
    <w:rsid w:val="00655D1F"/>
    <w:rsid w:val="00655E8F"/>
    <w:rsid w:val="006625FB"/>
    <w:rsid w:val="00662EAA"/>
    <w:rsid w:val="00666E56"/>
    <w:rsid w:val="006673D9"/>
    <w:rsid w:val="006718A9"/>
    <w:rsid w:val="00673305"/>
    <w:rsid w:val="00673C59"/>
    <w:rsid w:val="0067409E"/>
    <w:rsid w:val="0067582B"/>
    <w:rsid w:val="0067588F"/>
    <w:rsid w:val="0069153D"/>
    <w:rsid w:val="00693C93"/>
    <w:rsid w:val="00694280"/>
    <w:rsid w:val="006948D1"/>
    <w:rsid w:val="006A17CA"/>
    <w:rsid w:val="006A18AB"/>
    <w:rsid w:val="006A1925"/>
    <w:rsid w:val="006A5437"/>
    <w:rsid w:val="006A54AA"/>
    <w:rsid w:val="006A58C5"/>
    <w:rsid w:val="006A7451"/>
    <w:rsid w:val="006B004E"/>
    <w:rsid w:val="006B0231"/>
    <w:rsid w:val="006B12F8"/>
    <w:rsid w:val="006B2CA5"/>
    <w:rsid w:val="006B3629"/>
    <w:rsid w:val="006B3D27"/>
    <w:rsid w:val="006B5A57"/>
    <w:rsid w:val="006B6BFC"/>
    <w:rsid w:val="006D184D"/>
    <w:rsid w:val="006D1B28"/>
    <w:rsid w:val="006D6648"/>
    <w:rsid w:val="006D70E6"/>
    <w:rsid w:val="006E082C"/>
    <w:rsid w:val="006E1368"/>
    <w:rsid w:val="006E388E"/>
    <w:rsid w:val="006E6A0B"/>
    <w:rsid w:val="006F2D84"/>
    <w:rsid w:val="006F304B"/>
    <w:rsid w:val="006F76BB"/>
    <w:rsid w:val="00701EBC"/>
    <w:rsid w:val="00704806"/>
    <w:rsid w:val="00706153"/>
    <w:rsid w:val="00713B2E"/>
    <w:rsid w:val="00716EDB"/>
    <w:rsid w:val="0071702D"/>
    <w:rsid w:val="00720FC6"/>
    <w:rsid w:val="00721BCC"/>
    <w:rsid w:val="007222E9"/>
    <w:rsid w:val="007276C9"/>
    <w:rsid w:val="00732499"/>
    <w:rsid w:val="00732C00"/>
    <w:rsid w:val="00750501"/>
    <w:rsid w:val="0075285E"/>
    <w:rsid w:val="00755E8B"/>
    <w:rsid w:val="00757882"/>
    <w:rsid w:val="00761456"/>
    <w:rsid w:val="00764CCF"/>
    <w:rsid w:val="00767AD3"/>
    <w:rsid w:val="0077074E"/>
    <w:rsid w:val="00772273"/>
    <w:rsid w:val="007771D5"/>
    <w:rsid w:val="0078042F"/>
    <w:rsid w:val="0078205C"/>
    <w:rsid w:val="007826AD"/>
    <w:rsid w:val="00786402"/>
    <w:rsid w:val="007876B8"/>
    <w:rsid w:val="00790422"/>
    <w:rsid w:val="00790F62"/>
    <w:rsid w:val="007923E7"/>
    <w:rsid w:val="007930AF"/>
    <w:rsid w:val="00793CE3"/>
    <w:rsid w:val="00794B7C"/>
    <w:rsid w:val="0079666B"/>
    <w:rsid w:val="007A3826"/>
    <w:rsid w:val="007A782A"/>
    <w:rsid w:val="007A7AC8"/>
    <w:rsid w:val="007B196C"/>
    <w:rsid w:val="007B6DB5"/>
    <w:rsid w:val="007B7145"/>
    <w:rsid w:val="007C0873"/>
    <w:rsid w:val="007C190B"/>
    <w:rsid w:val="007C196E"/>
    <w:rsid w:val="007C1DA5"/>
    <w:rsid w:val="007D74E8"/>
    <w:rsid w:val="007D7D0E"/>
    <w:rsid w:val="007D7DB3"/>
    <w:rsid w:val="007E604B"/>
    <w:rsid w:val="007E7402"/>
    <w:rsid w:val="007F123E"/>
    <w:rsid w:val="007F193C"/>
    <w:rsid w:val="007F2E03"/>
    <w:rsid w:val="00800A1C"/>
    <w:rsid w:val="00801144"/>
    <w:rsid w:val="00801AF3"/>
    <w:rsid w:val="008021C4"/>
    <w:rsid w:val="00807DDD"/>
    <w:rsid w:val="00812649"/>
    <w:rsid w:val="0081385C"/>
    <w:rsid w:val="00820C74"/>
    <w:rsid w:val="00825727"/>
    <w:rsid w:val="008263AF"/>
    <w:rsid w:val="008269CE"/>
    <w:rsid w:val="0083016B"/>
    <w:rsid w:val="008301D3"/>
    <w:rsid w:val="0083085C"/>
    <w:rsid w:val="00831601"/>
    <w:rsid w:val="00837901"/>
    <w:rsid w:val="0084672E"/>
    <w:rsid w:val="008552B3"/>
    <w:rsid w:val="008552D2"/>
    <w:rsid w:val="00856F73"/>
    <w:rsid w:val="00867B5C"/>
    <w:rsid w:val="00870A53"/>
    <w:rsid w:val="00875971"/>
    <w:rsid w:val="00885FD5"/>
    <w:rsid w:val="00886F65"/>
    <w:rsid w:val="00887486"/>
    <w:rsid w:val="00887E13"/>
    <w:rsid w:val="008A0157"/>
    <w:rsid w:val="008A2EED"/>
    <w:rsid w:val="008A5D25"/>
    <w:rsid w:val="008B3692"/>
    <w:rsid w:val="008C49E2"/>
    <w:rsid w:val="008C6407"/>
    <w:rsid w:val="008D1231"/>
    <w:rsid w:val="008D1C4E"/>
    <w:rsid w:val="008D2AA3"/>
    <w:rsid w:val="008D378D"/>
    <w:rsid w:val="008D7564"/>
    <w:rsid w:val="008E49DA"/>
    <w:rsid w:val="008E6CFB"/>
    <w:rsid w:val="008F0760"/>
    <w:rsid w:val="008F13C9"/>
    <w:rsid w:val="008F3994"/>
    <w:rsid w:val="008F4C03"/>
    <w:rsid w:val="008F4F78"/>
    <w:rsid w:val="00905080"/>
    <w:rsid w:val="00925AA3"/>
    <w:rsid w:val="00926128"/>
    <w:rsid w:val="00931CDE"/>
    <w:rsid w:val="00932401"/>
    <w:rsid w:val="009369C7"/>
    <w:rsid w:val="00936A86"/>
    <w:rsid w:val="00937BE5"/>
    <w:rsid w:val="009472EB"/>
    <w:rsid w:val="00950394"/>
    <w:rsid w:val="009509A3"/>
    <w:rsid w:val="00950FF7"/>
    <w:rsid w:val="00953C3D"/>
    <w:rsid w:val="009558C1"/>
    <w:rsid w:val="00962046"/>
    <w:rsid w:val="009622FC"/>
    <w:rsid w:val="00964990"/>
    <w:rsid w:val="00966F64"/>
    <w:rsid w:val="00967A7D"/>
    <w:rsid w:val="00971213"/>
    <w:rsid w:val="00973C8F"/>
    <w:rsid w:val="00974B80"/>
    <w:rsid w:val="00974BC1"/>
    <w:rsid w:val="00985154"/>
    <w:rsid w:val="009914FD"/>
    <w:rsid w:val="0099242B"/>
    <w:rsid w:val="00996F38"/>
    <w:rsid w:val="00997EDA"/>
    <w:rsid w:val="009B0631"/>
    <w:rsid w:val="009B0B60"/>
    <w:rsid w:val="009B4C01"/>
    <w:rsid w:val="009B7166"/>
    <w:rsid w:val="009C2D1A"/>
    <w:rsid w:val="009C48BF"/>
    <w:rsid w:val="009C6384"/>
    <w:rsid w:val="009C6C96"/>
    <w:rsid w:val="009D05AD"/>
    <w:rsid w:val="009D1A71"/>
    <w:rsid w:val="009D2213"/>
    <w:rsid w:val="009D395B"/>
    <w:rsid w:val="009D40FA"/>
    <w:rsid w:val="009D677B"/>
    <w:rsid w:val="009D6B91"/>
    <w:rsid w:val="009E44B9"/>
    <w:rsid w:val="009E5F3B"/>
    <w:rsid w:val="009F0B43"/>
    <w:rsid w:val="009F4261"/>
    <w:rsid w:val="009F73D6"/>
    <w:rsid w:val="00A00A29"/>
    <w:rsid w:val="00A0215F"/>
    <w:rsid w:val="00A02B23"/>
    <w:rsid w:val="00A036F2"/>
    <w:rsid w:val="00A102AB"/>
    <w:rsid w:val="00A10E80"/>
    <w:rsid w:val="00A135D9"/>
    <w:rsid w:val="00A14899"/>
    <w:rsid w:val="00A14ACC"/>
    <w:rsid w:val="00A172B3"/>
    <w:rsid w:val="00A228B5"/>
    <w:rsid w:val="00A22EA3"/>
    <w:rsid w:val="00A23B8B"/>
    <w:rsid w:val="00A2418B"/>
    <w:rsid w:val="00A273CA"/>
    <w:rsid w:val="00A33476"/>
    <w:rsid w:val="00A40677"/>
    <w:rsid w:val="00A41653"/>
    <w:rsid w:val="00A42308"/>
    <w:rsid w:val="00A42BF4"/>
    <w:rsid w:val="00A46E6E"/>
    <w:rsid w:val="00A50B69"/>
    <w:rsid w:val="00A51147"/>
    <w:rsid w:val="00A56413"/>
    <w:rsid w:val="00A5772F"/>
    <w:rsid w:val="00A60188"/>
    <w:rsid w:val="00A60F7D"/>
    <w:rsid w:val="00A61125"/>
    <w:rsid w:val="00A61F9B"/>
    <w:rsid w:val="00A636D5"/>
    <w:rsid w:val="00A65A96"/>
    <w:rsid w:val="00A67971"/>
    <w:rsid w:val="00A70CC7"/>
    <w:rsid w:val="00A74AFE"/>
    <w:rsid w:val="00A7608F"/>
    <w:rsid w:val="00A86D32"/>
    <w:rsid w:val="00A86F76"/>
    <w:rsid w:val="00A90826"/>
    <w:rsid w:val="00A94131"/>
    <w:rsid w:val="00A942E4"/>
    <w:rsid w:val="00A960BA"/>
    <w:rsid w:val="00A96533"/>
    <w:rsid w:val="00AB2FA5"/>
    <w:rsid w:val="00AB3E9A"/>
    <w:rsid w:val="00AB6DD4"/>
    <w:rsid w:val="00AB7592"/>
    <w:rsid w:val="00AB7A77"/>
    <w:rsid w:val="00AC13E8"/>
    <w:rsid w:val="00AC4FA8"/>
    <w:rsid w:val="00AC7336"/>
    <w:rsid w:val="00AD1724"/>
    <w:rsid w:val="00AD2EC7"/>
    <w:rsid w:val="00AD403A"/>
    <w:rsid w:val="00AD436E"/>
    <w:rsid w:val="00AD6C4E"/>
    <w:rsid w:val="00AD751E"/>
    <w:rsid w:val="00AD7688"/>
    <w:rsid w:val="00AD7EB6"/>
    <w:rsid w:val="00AE38F7"/>
    <w:rsid w:val="00AF0BAE"/>
    <w:rsid w:val="00AF17F3"/>
    <w:rsid w:val="00AF36BD"/>
    <w:rsid w:val="00AF3968"/>
    <w:rsid w:val="00AF4484"/>
    <w:rsid w:val="00AF4E43"/>
    <w:rsid w:val="00AF59DD"/>
    <w:rsid w:val="00AF7916"/>
    <w:rsid w:val="00B01915"/>
    <w:rsid w:val="00B02BD5"/>
    <w:rsid w:val="00B05522"/>
    <w:rsid w:val="00B21A55"/>
    <w:rsid w:val="00B262C6"/>
    <w:rsid w:val="00B360B9"/>
    <w:rsid w:val="00B37184"/>
    <w:rsid w:val="00B46BF1"/>
    <w:rsid w:val="00B52EEA"/>
    <w:rsid w:val="00B54C32"/>
    <w:rsid w:val="00B5676D"/>
    <w:rsid w:val="00B57466"/>
    <w:rsid w:val="00B6095B"/>
    <w:rsid w:val="00B62448"/>
    <w:rsid w:val="00B634CA"/>
    <w:rsid w:val="00B6544C"/>
    <w:rsid w:val="00B77155"/>
    <w:rsid w:val="00B773DD"/>
    <w:rsid w:val="00B77586"/>
    <w:rsid w:val="00B80B0C"/>
    <w:rsid w:val="00B81B97"/>
    <w:rsid w:val="00B8632C"/>
    <w:rsid w:val="00B91246"/>
    <w:rsid w:val="00B97425"/>
    <w:rsid w:val="00BA35A5"/>
    <w:rsid w:val="00BA434A"/>
    <w:rsid w:val="00BA665F"/>
    <w:rsid w:val="00BA710A"/>
    <w:rsid w:val="00BB10B1"/>
    <w:rsid w:val="00BB16C3"/>
    <w:rsid w:val="00BB1F08"/>
    <w:rsid w:val="00BB6A09"/>
    <w:rsid w:val="00BB7078"/>
    <w:rsid w:val="00BC41A0"/>
    <w:rsid w:val="00BC4E63"/>
    <w:rsid w:val="00BD1F7F"/>
    <w:rsid w:val="00BD3221"/>
    <w:rsid w:val="00BD586F"/>
    <w:rsid w:val="00BD6ADF"/>
    <w:rsid w:val="00BE1D5B"/>
    <w:rsid w:val="00BE3D48"/>
    <w:rsid w:val="00BF2678"/>
    <w:rsid w:val="00BF45F1"/>
    <w:rsid w:val="00BF4FEF"/>
    <w:rsid w:val="00BF57C8"/>
    <w:rsid w:val="00BF65A5"/>
    <w:rsid w:val="00BF66CC"/>
    <w:rsid w:val="00BF78AD"/>
    <w:rsid w:val="00C0636E"/>
    <w:rsid w:val="00C11F09"/>
    <w:rsid w:val="00C148D5"/>
    <w:rsid w:val="00C14CAD"/>
    <w:rsid w:val="00C17966"/>
    <w:rsid w:val="00C20C00"/>
    <w:rsid w:val="00C217F6"/>
    <w:rsid w:val="00C21E9F"/>
    <w:rsid w:val="00C25384"/>
    <w:rsid w:val="00C272D4"/>
    <w:rsid w:val="00C27CD8"/>
    <w:rsid w:val="00C3286D"/>
    <w:rsid w:val="00C33450"/>
    <w:rsid w:val="00C354D2"/>
    <w:rsid w:val="00C419CC"/>
    <w:rsid w:val="00C55FD7"/>
    <w:rsid w:val="00C6007D"/>
    <w:rsid w:val="00C61656"/>
    <w:rsid w:val="00C627A1"/>
    <w:rsid w:val="00C62A8A"/>
    <w:rsid w:val="00C645B3"/>
    <w:rsid w:val="00C73313"/>
    <w:rsid w:val="00C7364D"/>
    <w:rsid w:val="00C74BDA"/>
    <w:rsid w:val="00C74C32"/>
    <w:rsid w:val="00C8085A"/>
    <w:rsid w:val="00C81BBC"/>
    <w:rsid w:val="00C81DA7"/>
    <w:rsid w:val="00C83BAF"/>
    <w:rsid w:val="00C85FBC"/>
    <w:rsid w:val="00C8714A"/>
    <w:rsid w:val="00C916A8"/>
    <w:rsid w:val="00C91C47"/>
    <w:rsid w:val="00C97F60"/>
    <w:rsid w:val="00CA477F"/>
    <w:rsid w:val="00CA5058"/>
    <w:rsid w:val="00CA6542"/>
    <w:rsid w:val="00CB3275"/>
    <w:rsid w:val="00CB418A"/>
    <w:rsid w:val="00CC037C"/>
    <w:rsid w:val="00CC070B"/>
    <w:rsid w:val="00CC3951"/>
    <w:rsid w:val="00CC426C"/>
    <w:rsid w:val="00CC4A04"/>
    <w:rsid w:val="00CC72C7"/>
    <w:rsid w:val="00CC773F"/>
    <w:rsid w:val="00CD3B9B"/>
    <w:rsid w:val="00CD5249"/>
    <w:rsid w:val="00CD5FA5"/>
    <w:rsid w:val="00CE0A7A"/>
    <w:rsid w:val="00CE13D0"/>
    <w:rsid w:val="00CE72A8"/>
    <w:rsid w:val="00CE7BDA"/>
    <w:rsid w:val="00CF684C"/>
    <w:rsid w:val="00D020C7"/>
    <w:rsid w:val="00D04FB1"/>
    <w:rsid w:val="00D075C0"/>
    <w:rsid w:val="00D12919"/>
    <w:rsid w:val="00D14714"/>
    <w:rsid w:val="00D14811"/>
    <w:rsid w:val="00D201F9"/>
    <w:rsid w:val="00D25CE5"/>
    <w:rsid w:val="00D26329"/>
    <w:rsid w:val="00D27ABD"/>
    <w:rsid w:val="00D34001"/>
    <w:rsid w:val="00D37E32"/>
    <w:rsid w:val="00D4053E"/>
    <w:rsid w:val="00D41CC7"/>
    <w:rsid w:val="00D41F9D"/>
    <w:rsid w:val="00D4284D"/>
    <w:rsid w:val="00D459CF"/>
    <w:rsid w:val="00D47B18"/>
    <w:rsid w:val="00D53D6D"/>
    <w:rsid w:val="00D61DA0"/>
    <w:rsid w:val="00D73757"/>
    <w:rsid w:val="00D8075A"/>
    <w:rsid w:val="00D817C8"/>
    <w:rsid w:val="00D86A47"/>
    <w:rsid w:val="00D94376"/>
    <w:rsid w:val="00D946DA"/>
    <w:rsid w:val="00D94F7E"/>
    <w:rsid w:val="00D95E84"/>
    <w:rsid w:val="00D97931"/>
    <w:rsid w:val="00DA3236"/>
    <w:rsid w:val="00DA6E29"/>
    <w:rsid w:val="00DB12DF"/>
    <w:rsid w:val="00DC10E4"/>
    <w:rsid w:val="00DE6ED6"/>
    <w:rsid w:val="00DF2A9F"/>
    <w:rsid w:val="00DF4DA4"/>
    <w:rsid w:val="00DF5048"/>
    <w:rsid w:val="00DF6F19"/>
    <w:rsid w:val="00E01EBA"/>
    <w:rsid w:val="00E030A9"/>
    <w:rsid w:val="00E03B7E"/>
    <w:rsid w:val="00E03F35"/>
    <w:rsid w:val="00E07171"/>
    <w:rsid w:val="00E078F1"/>
    <w:rsid w:val="00E12EED"/>
    <w:rsid w:val="00E14A4B"/>
    <w:rsid w:val="00E16F1B"/>
    <w:rsid w:val="00E17080"/>
    <w:rsid w:val="00E21841"/>
    <w:rsid w:val="00E218CD"/>
    <w:rsid w:val="00E31169"/>
    <w:rsid w:val="00E366EB"/>
    <w:rsid w:val="00E36D1D"/>
    <w:rsid w:val="00E374F0"/>
    <w:rsid w:val="00E377EB"/>
    <w:rsid w:val="00E422F3"/>
    <w:rsid w:val="00E424BD"/>
    <w:rsid w:val="00E42B15"/>
    <w:rsid w:val="00E4374F"/>
    <w:rsid w:val="00E46550"/>
    <w:rsid w:val="00E53536"/>
    <w:rsid w:val="00E63041"/>
    <w:rsid w:val="00E63D0E"/>
    <w:rsid w:val="00E6494B"/>
    <w:rsid w:val="00E64C3F"/>
    <w:rsid w:val="00E728E9"/>
    <w:rsid w:val="00E75390"/>
    <w:rsid w:val="00E76C59"/>
    <w:rsid w:val="00E8071B"/>
    <w:rsid w:val="00E835B8"/>
    <w:rsid w:val="00E861A1"/>
    <w:rsid w:val="00E86382"/>
    <w:rsid w:val="00E87052"/>
    <w:rsid w:val="00E87AB5"/>
    <w:rsid w:val="00E92181"/>
    <w:rsid w:val="00E929AA"/>
    <w:rsid w:val="00E97BFD"/>
    <w:rsid w:val="00EA0413"/>
    <w:rsid w:val="00EA27A4"/>
    <w:rsid w:val="00EA3502"/>
    <w:rsid w:val="00EA43AA"/>
    <w:rsid w:val="00EA7562"/>
    <w:rsid w:val="00EA7C9C"/>
    <w:rsid w:val="00EB15B4"/>
    <w:rsid w:val="00EB4292"/>
    <w:rsid w:val="00EB458E"/>
    <w:rsid w:val="00EB4B88"/>
    <w:rsid w:val="00EC0F67"/>
    <w:rsid w:val="00EC28CE"/>
    <w:rsid w:val="00EC30E5"/>
    <w:rsid w:val="00EC3394"/>
    <w:rsid w:val="00ED2B6D"/>
    <w:rsid w:val="00ED400E"/>
    <w:rsid w:val="00ED48C9"/>
    <w:rsid w:val="00ED66C5"/>
    <w:rsid w:val="00ED75D0"/>
    <w:rsid w:val="00EE03E8"/>
    <w:rsid w:val="00EE1ADF"/>
    <w:rsid w:val="00EE4814"/>
    <w:rsid w:val="00EF1CB8"/>
    <w:rsid w:val="00EF1D19"/>
    <w:rsid w:val="00EF4FF2"/>
    <w:rsid w:val="00EF5808"/>
    <w:rsid w:val="00F0622B"/>
    <w:rsid w:val="00F06ABD"/>
    <w:rsid w:val="00F075AF"/>
    <w:rsid w:val="00F1410E"/>
    <w:rsid w:val="00F14727"/>
    <w:rsid w:val="00F2224A"/>
    <w:rsid w:val="00F23B8A"/>
    <w:rsid w:val="00F266BE"/>
    <w:rsid w:val="00F30466"/>
    <w:rsid w:val="00F341D1"/>
    <w:rsid w:val="00F36155"/>
    <w:rsid w:val="00F37678"/>
    <w:rsid w:val="00F40192"/>
    <w:rsid w:val="00F4096F"/>
    <w:rsid w:val="00F411A0"/>
    <w:rsid w:val="00F416BB"/>
    <w:rsid w:val="00F427D4"/>
    <w:rsid w:val="00F42DA3"/>
    <w:rsid w:val="00F43A17"/>
    <w:rsid w:val="00F50525"/>
    <w:rsid w:val="00F5081A"/>
    <w:rsid w:val="00F55EC9"/>
    <w:rsid w:val="00F561D8"/>
    <w:rsid w:val="00F605F3"/>
    <w:rsid w:val="00F62433"/>
    <w:rsid w:val="00F65626"/>
    <w:rsid w:val="00F66D4E"/>
    <w:rsid w:val="00F7216D"/>
    <w:rsid w:val="00F73BFA"/>
    <w:rsid w:val="00F73CE7"/>
    <w:rsid w:val="00F77C0E"/>
    <w:rsid w:val="00F802B1"/>
    <w:rsid w:val="00F827B9"/>
    <w:rsid w:val="00F831E8"/>
    <w:rsid w:val="00F84E46"/>
    <w:rsid w:val="00F84F5E"/>
    <w:rsid w:val="00F87DFA"/>
    <w:rsid w:val="00F91BB2"/>
    <w:rsid w:val="00F9386D"/>
    <w:rsid w:val="00FA24E7"/>
    <w:rsid w:val="00FA4673"/>
    <w:rsid w:val="00FA6626"/>
    <w:rsid w:val="00FA7B4D"/>
    <w:rsid w:val="00FB2705"/>
    <w:rsid w:val="00FB47F5"/>
    <w:rsid w:val="00FB758B"/>
    <w:rsid w:val="00FC1E0E"/>
    <w:rsid w:val="00FC29EE"/>
    <w:rsid w:val="00FC2E2A"/>
    <w:rsid w:val="00FC3B89"/>
    <w:rsid w:val="00FD0A03"/>
    <w:rsid w:val="00FD438C"/>
    <w:rsid w:val="00FD54F6"/>
    <w:rsid w:val="00FE0009"/>
    <w:rsid w:val="00FE0CEA"/>
    <w:rsid w:val="00FE1979"/>
    <w:rsid w:val="00FE4BD9"/>
    <w:rsid w:val="00FE5C6D"/>
    <w:rsid w:val="00FF078F"/>
    <w:rsid w:val="00FF6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78"/>
    <w:pPr>
      <w:widowControl w:val="0"/>
      <w:jc w:val="both"/>
    </w:pPr>
    <w:rPr>
      <w:rFonts w:ascii="Times New Roman" w:eastAsia="宋体" w:hAnsi="Times New Roman" w:cs="Times New Roman"/>
      <w:szCs w:val="24"/>
    </w:rPr>
  </w:style>
  <w:style w:type="paragraph" w:styleId="3">
    <w:name w:val="heading 3"/>
    <w:basedOn w:val="a"/>
    <w:next w:val="a"/>
    <w:link w:val="3Char"/>
    <w:uiPriority w:val="9"/>
    <w:unhideWhenUsed/>
    <w:qFormat/>
    <w:rsid w:val="00DC10E4"/>
    <w:pPr>
      <w:keepNext/>
      <w:keepLines/>
      <w:spacing w:beforeLines="50" w:before="50" w:afterLines="50" w:after="50" w:line="360" w:lineRule="auto"/>
      <w:ind w:firstLineChars="200" w:firstLine="200"/>
      <w:outlineLvl w:val="2"/>
    </w:pPr>
    <w:rPr>
      <w:rFonts w:eastAsia="华文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60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6078"/>
    <w:rPr>
      <w:sz w:val="18"/>
      <w:szCs w:val="18"/>
    </w:rPr>
  </w:style>
  <w:style w:type="paragraph" w:styleId="a4">
    <w:name w:val="footer"/>
    <w:basedOn w:val="a"/>
    <w:link w:val="Char0"/>
    <w:uiPriority w:val="99"/>
    <w:unhideWhenUsed/>
    <w:rsid w:val="002E60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6078"/>
    <w:rPr>
      <w:sz w:val="18"/>
      <w:szCs w:val="18"/>
    </w:rPr>
  </w:style>
  <w:style w:type="character" w:customStyle="1" w:styleId="Char1">
    <w:name w:val="批注文字 Char1"/>
    <w:link w:val="a5"/>
    <w:rsid w:val="002E6078"/>
    <w:rPr>
      <w:rFonts w:ascii="Calibri" w:hAnsi="Calibri"/>
    </w:rPr>
  </w:style>
  <w:style w:type="paragraph" w:styleId="a5">
    <w:name w:val="annotation text"/>
    <w:basedOn w:val="a"/>
    <w:link w:val="Char1"/>
    <w:unhideWhenUsed/>
    <w:rsid w:val="002E6078"/>
    <w:pPr>
      <w:jc w:val="left"/>
    </w:pPr>
    <w:rPr>
      <w:rFonts w:ascii="Calibri" w:eastAsiaTheme="minorEastAsia" w:hAnsi="Calibri" w:cstheme="minorBidi"/>
      <w:szCs w:val="22"/>
    </w:rPr>
  </w:style>
  <w:style w:type="character" w:customStyle="1" w:styleId="Char2">
    <w:name w:val="批注文字 Char"/>
    <w:basedOn w:val="a0"/>
    <w:uiPriority w:val="99"/>
    <w:semiHidden/>
    <w:rsid w:val="002E6078"/>
    <w:rPr>
      <w:rFonts w:ascii="Times New Roman" w:eastAsia="宋体" w:hAnsi="Times New Roman" w:cs="Times New Roman"/>
      <w:szCs w:val="24"/>
    </w:rPr>
  </w:style>
  <w:style w:type="paragraph" w:styleId="a6">
    <w:name w:val="List Paragraph"/>
    <w:basedOn w:val="a"/>
    <w:uiPriority w:val="34"/>
    <w:qFormat/>
    <w:rsid w:val="006F2D84"/>
    <w:pPr>
      <w:ind w:firstLineChars="200" w:firstLine="420"/>
    </w:pPr>
  </w:style>
  <w:style w:type="character" w:customStyle="1" w:styleId="3Char">
    <w:name w:val="标题 3 Char"/>
    <w:basedOn w:val="a0"/>
    <w:link w:val="3"/>
    <w:uiPriority w:val="9"/>
    <w:rsid w:val="00DC10E4"/>
    <w:rPr>
      <w:rFonts w:ascii="Times New Roman" w:eastAsia="华文仿宋" w:hAnsi="Times New Roman" w:cs="Times New Roman"/>
      <w:b/>
      <w:bCs/>
      <w:sz w:val="32"/>
      <w:szCs w:val="32"/>
    </w:rPr>
  </w:style>
  <w:style w:type="paragraph" w:styleId="a7">
    <w:name w:val="Balloon Text"/>
    <w:basedOn w:val="a"/>
    <w:link w:val="Char3"/>
    <w:uiPriority w:val="99"/>
    <w:semiHidden/>
    <w:unhideWhenUsed/>
    <w:rsid w:val="006172D1"/>
    <w:rPr>
      <w:sz w:val="18"/>
      <w:szCs w:val="18"/>
    </w:rPr>
  </w:style>
  <w:style w:type="character" w:customStyle="1" w:styleId="Char3">
    <w:name w:val="批注框文本 Char"/>
    <w:basedOn w:val="a0"/>
    <w:link w:val="a7"/>
    <w:uiPriority w:val="99"/>
    <w:semiHidden/>
    <w:rsid w:val="006172D1"/>
    <w:rPr>
      <w:rFonts w:ascii="Times New Roman" w:eastAsia="宋体" w:hAnsi="Times New Roman" w:cs="Times New Roman"/>
      <w:sz w:val="18"/>
      <w:szCs w:val="18"/>
    </w:rPr>
  </w:style>
  <w:style w:type="paragraph" w:styleId="a8">
    <w:name w:val="Normal (Web)"/>
    <w:basedOn w:val="a"/>
    <w:uiPriority w:val="99"/>
    <w:semiHidden/>
    <w:unhideWhenUsed/>
    <w:rsid w:val="00721BCC"/>
    <w:pPr>
      <w:widowControl/>
      <w:spacing w:before="100" w:beforeAutospacing="1" w:after="100" w:afterAutospacing="1"/>
      <w:jc w:val="left"/>
    </w:pPr>
    <w:rPr>
      <w:rFonts w:ascii="宋体" w:hAnsi="宋体" w:cs="宋体"/>
      <w:kern w:val="0"/>
      <w:sz w:val="24"/>
    </w:rPr>
  </w:style>
  <w:style w:type="paragraph" w:customStyle="1" w:styleId="Default">
    <w:name w:val="Default"/>
    <w:rsid w:val="007D7D0E"/>
    <w:pPr>
      <w:widowControl w:val="0"/>
      <w:autoSpaceDE w:val="0"/>
      <w:autoSpaceDN w:val="0"/>
      <w:adjustRightInd w:val="0"/>
    </w:pPr>
    <w:rPr>
      <w:rFonts w:ascii="华文中宋" w:eastAsia="华文中宋" w:cs="华文中宋"/>
      <w:color w:val="000000"/>
      <w:kern w:val="0"/>
      <w:sz w:val="24"/>
      <w:szCs w:val="24"/>
    </w:rPr>
  </w:style>
  <w:style w:type="character" w:styleId="a9">
    <w:name w:val="Strong"/>
    <w:basedOn w:val="a0"/>
    <w:uiPriority w:val="22"/>
    <w:qFormat/>
    <w:rsid w:val="00997EDA"/>
    <w:rPr>
      <w:b/>
      <w:bCs/>
    </w:rPr>
  </w:style>
  <w:style w:type="character" w:styleId="aa">
    <w:name w:val="Hyperlink"/>
    <w:basedOn w:val="a0"/>
    <w:uiPriority w:val="99"/>
    <w:semiHidden/>
    <w:unhideWhenUsed/>
    <w:rsid w:val="00997E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78"/>
    <w:pPr>
      <w:widowControl w:val="0"/>
      <w:jc w:val="both"/>
    </w:pPr>
    <w:rPr>
      <w:rFonts w:ascii="Times New Roman" w:eastAsia="宋体" w:hAnsi="Times New Roman" w:cs="Times New Roman"/>
      <w:szCs w:val="24"/>
    </w:rPr>
  </w:style>
  <w:style w:type="paragraph" w:styleId="3">
    <w:name w:val="heading 3"/>
    <w:basedOn w:val="a"/>
    <w:next w:val="a"/>
    <w:link w:val="3Char"/>
    <w:uiPriority w:val="9"/>
    <w:unhideWhenUsed/>
    <w:qFormat/>
    <w:rsid w:val="00DC10E4"/>
    <w:pPr>
      <w:keepNext/>
      <w:keepLines/>
      <w:spacing w:beforeLines="50" w:before="50" w:afterLines="50" w:after="50" w:line="360" w:lineRule="auto"/>
      <w:ind w:firstLineChars="200" w:firstLine="200"/>
      <w:outlineLvl w:val="2"/>
    </w:pPr>
    <w:rPr>
      <w:rFonts w:eastAsia="华文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60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6078"/>
    <w:rPr>
      <w:sz w:val="18"/>
      <w:szCs w:val="18"/>
    </w:rPr>
  </w:style>
  <w:style w:type="paragraph" w:styleId="a4">
    <w:name w:val="footer"/>
    <w:basedOn w:val="a"/>
    <w:link w:val="Char0"/>
    <w:uiPriority w:val="99"/>
    <w:unhideWhenUsed/>
    <w:rsid w:val="002E60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6078"/>
    <w:rPr>
      <w:sz w:val="18"/>
      <w:szCs w:val="18"/>
    </w:rPr>
  </w:style>
  <w:style w:type="character" w:customStyle="1" w:styleId="Char1">
    <w:name w:val="批注文字 Char1"/>
    <w:link w:val="a5"/>
    <w:rsid w:val="002E6078"/>
    <w:rPr>
      <w:rFonts w:ascii="Calibri" w:hAnsi="Calibri"/>
    </w:rPr>
  </w:style>
  <w:style w:type="paragraph" w:styleId="a5">
    <w:name w:val="annotation text"/>
    <w:basedOn w:val="a"/>
    <w:link w:val="Char1"/>
    <w:unhideWhenUsed/>
    <w:rsid w:val="002E6078"/>
    <w:pPr>
      <w:jc w:val="left"/>
    </w:pPr>
    <w:rPr>
      <w:rFonts w:ascii="Calibri" w:eastAsiaTheme="minorEastAsia" w:hAnsi="Calibri" w:cstheme="minorBidi"/>
      <w:szCs w:val="22"/>
    </w:rPr>
  </w:style>
  <w:style w:type="character" w:customStyle="1" w:styleId="Char2">
    <w:name w:val="批注文字 Char"/>
    <w:basedOn w:val="a0"/>
    <w:uiPriority w:val="99"/>
    <w:semiHidden/>
    <w:rsid w:val="002E6078"/>
    <w:rPr>
      <w:rFonts w:ascii="Times New Roman" w:eastAsia="宋体" w:hAnsi="Times New Roman" w:cs="Times New Roman"/>
      <w:szCs w:val="24"/>
    </w:rPr>
  </w:style>
  <w:style w:type="paragraph" w:styleId="a6">
    <w:name w:val="List Paragraph"/>
    <w:basedOn w:val="a"/>
    <w:uiPriority w:val="34"/>
    <w:qFormat/>
    <w:rsid w:val="006F2D84"/>
    <w:pPr>
      <w:ind w:firstLineChars="200" w:firstLine="420"/>
    </w:pPr>
  </w:style>
  <w:style w:type="character" w:customStyle="1" w:styleId="3Char">
    <w:name w:val="标题 3 Char"/>
    <w:basedOn w:val="a0"/>
    <w:link w:val="3"/>
    <w:uiPriority w:val="9"/>
    <w:rsid w:val="00DC10E4"/>
    <w:rPr>
      <w:rFonts w:ascii="Times New Roman" w:eastAsia="华文仿宋" w:hAnsi="Times New Roman" w:cs="Times New Roman"/>
      <w:b/>
      <w:bCs/>
      <w:sz w:val="32"/>
      <w:szCs w:val="32"/>
    </w:rPr>
  </w:style>
  <w:style w:type="paragraph" w:styleId="a7">
    <w:name w:val="Balloon Text"/>
    <w:basedOn w:val="a"/>
    <w:link w:val="Char3"/>
    <w:uiPriority w:val="99"/>
    <w:semiHidden/>
    <w:unhideWhenUsed/>
    <w:rsid w:val="006172D1"/>
    <w:rPr>
      <w:sz w:val="18"/>
      <w:szCs w:val="18"/>
    </w:rPr>
  </w:style>
  <w:style w:type="character" w:customStyle="1" w:styleId="Char3">
    <w:name w:val="批注框文本 Char"/>
    <w:basedOn w:val="a0"/>
    <w:link w:val="a7"/>
    <w:uiPriority w:val="99"/>
    <w:semiHidden/>
    <w:rsid w:val="006172D1"/>
    <w:rPr>
      <w:rFonts w:ascii="Times New Roman" w:eastAsia="宋体" w:hAnsi="Times New Roman" w:cs="Times New Roman"/>
      <w:sz w:val="18"/>
      <w:szCs w:val="18"/>
    </w:rPr>
  </w:style>
  <w:style w:type="paragraph" w:styleId="a8">
    <w:name w:val="Normal (Web)"/>
    <w:basedOn w:val="a"/>
    <w:uiPriority w:val="99"/>
    <w:semiHidden/>
    <w:unhideWhenUsed/>
    <w:rsid w:val="00721BCC"/>
    <w:pPr>
      <w:widowControl/>
      <w:spacing w:before="100" w:beforeAutospacing="1" w:after="100" w:afterAutospacing="1"/>
      <w:jc w:val="left"/>
    </w:pPr>
    <w:rPr>
      <w:rFonts w:ascii="宋体" w:hAnsi="宋体" w:cs="宋体"/>
      <w:kern w:val="0"/>
      <w:sz w:val="24"/>
    </w:rPr>
  </w:style>
  <w:style w:type="paragraph" w:customStyle="1" w:styleId="Default">
    <w:name w:val="Default"/>
    <w:rsid w:val="007D7D0E"/>
    <w:pPr>
      <w:widowControl w:val="0"/>
      <w:autoSpaceDE w:val="0"/>
      <w:autoSpaceDN w:val="0"/>
      <w:adjustRightInd w:val="0"/>
    </w:pPr>
    <w:rPr>
      <w:rFonts w:ascii="华文中宋" w:eastAsia="华文中宋" w:cs="华文中宋"/>
      <w:color w:val="000000"/>
      <w:kern w:val="0"/>
      <w:sz w:val="24"/>
      <w:szCs w:val="24"/>
    </w:rPr>
  </w:style>
  <w:style w:type="character" w:styleId="a9">
    <w:name w:val="Strong"/>
    <w:basedOn w:val="a0"/>
    <w:uiPriority w:val="22"/>
    <w:qFormat/>
    <w:rsid w:val="00997EDA"/>
    <w:rPr>
      <w:b/>
      <w:bCs/>
    </w:rPr>
  </w:style>
  <w:style w:type="character" w:styleId="aa">
    <w:name w:val="Hyperlink"/>
    <w:basedOn w:val="a0"/>
    <w:uiPriority w:val="99"/>
    <w:semiHidden/>
    <w:unhideWhenUsed/>
    <w:rsid w:val="00997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3290">
      <w:bodyDiv w:val="1"/>
      <w:marLeft w:val="0"/>
      <w:marRight w:val="0"/>
      <w:marTop w:val="0"/>
      <w:marBottom w:val="0"/>
      <w:divBdr>
        <w:top w:val="none" w:sz="0" w:space="0" w:color="auto"/>
        <w:left w:val="none" w:sz="0" w:space="0" w:color="auto"/>
        <w:bottom w:val="none" w:sz="0" w:space="0" w:color="auto"/>
        <w:right w:val="none" w:sz="0" w:space="0" w:color="auto"/>
      </w:divBdr>
      <w:divsChild>
        <w:div w:id="1370376412">
          <w:marLeft w:val="547"/>
          <w:marRight w:val="0"/>
          <w:marTop w:val="0"/>
          <w:marBottom w:val="0"/>
          <w:divBdr>
            <w:top w:val="none" w:sz="0" w:space="0" w:color="auto"/>
            <w:left w:val="none" w:sz="0" w:space="0" w:color="auto"/>
            <w:bottom w:val="none" w:sz="0" w:space="0" w:color="auto"/>
            <w:right w:val="none" w:sz="0" w:space="0" w:color="auto"/>
          </w:divBdr>
        </w:div>
        <w:div w:id="231476446">
          <w:marLeft w:val="547"/>
          <w:marRight w:val="0"/>
          <w:marTop w:val="0"/>
          <w:marBottom w:val="0"/>
          <w:divBdr>
            <w:top w:val="none" w:sz="0" w:space="0" w:color="auto"/>
            <w:left w:val="none" w:sz="0" w:space="0" w:color="auto"/>
            <w:bottom w:val="none" w:sz="0" w:space="0" w:color="auto"/>
            <w:right w:val="none" w:sz="0" w:space="0" w:color="auto"/>
          </w:divBdr>
        </w:div>
        <w:div w:id="1489246397">
          <w:marLeft w:val="547"/>
          <w:marRight w:val="0"/>
          <w:marTop w:val="0"/>
          <w:marBottom w:val="0"/>
          <w:divBdr>
            <w:top w:val="none" w:sz="0" w:space="0" w:color="auto"/>
            <w:left w:val="none" w:sz="0" w:space="0" w:color="auto"/>
            <w:bottom w:val="none" w:sz="0" w:space="0" w:color="auto"/>
            <w:right w:val="none" w:sz="0" w:space="0" w:color="auto"/>
          </w:divBdr>
        </w:div>
      </w:divsChild>
    </w:div>
    <w:div w:id="335965066">
      <w:bodyDiv w:val="1"/>
      <w:marLeft w:val="0"/>
      <w:marRight w:val="0"/>
      <w:marTop w:val="0"/>
      <w:marBottom w:val="0"/>
      <w:divBdr>
        <w:top w:val="none" w:sz="0" w:space="0" w:color="auto"/>
        <w:left w:val="none" w:sz="0" w:space="0" w:color="auto"/>
        <w:bottom w:val="none" w:sz="0" w:space="0" w:color="auto"/>
        <w:right w:val="none" w:sz="0" w:space="0" w:color="auto"/>
      </w:divBdr>
    </w:div>
    <w:div w:id="477265870">
      <w:bodyDiv w:val="1"/>
      <w:marLeft w:val="0"/>
      <w:marRight w:val="0"/>
      <w:marTop w:val="0"/>
      <w:marBottom w:val="0"/>
      <w:divBdr>
        <w:top w:val="none" w:sz="0" w:space="0" w:color="auto"/>
        <w:left w:val="none" w:sz="0" w:space="0" w:color="auto"/>
        <w:bottom w:val="none" w:sz="0" w:space="0" w:color="auto"/>
        <w:right w:val="none" w:sz="0" w:space="0" w:color="auto"/>
      </w:divBdr>
      <w:divsChild>
        <w:div w:id="282662625">
          <w:marLeft w:val="547"/>
          <w:marRight w:val="0"/>
          <w:marTop w:val="0"/>
          <w:marBottom w:val="0"/>
          <w:divBdr>
            <w:top w:val="none" w:sz="0" w:space="0" w:color="auto"/>
            <w:left w:val="none" w:sz="0" w:space="0" w:color="auto"/>
            <w:bottom w:val="none" w:sz="0" w:space="0" w:color="auto"/>
            <w:right w:val="none" w:sz="0" w:space="0" w:color="auto"/>
          </w:divBdr>
        </w:div>
        <w:div w:id="1227648775">
          <w:marLeft w:val="547"/>
          <w:marRight w:val="0"/>
          <w:marTop w:val="0"/>
          <w:marBottom w:val="0"/>
          <w:divBdr>
            <w:top w:val="none" w:sz="0" w:space="0" w:color="auto"/>
            <w:left w:val="none" w:sz="0" w:space="0" w:color="auto"/>
            <w:bottom w:val="none" w:sz="0" w:space="0" w:color="auto"/>
            <w:right w:val="none" w:sz="0" w:space="0" w:color="auto"/>
          </w:divBdr>
        </w:div>
        <w:div w:id="1557935949">
          <w:marLeft w:val="547"/>
          <w:marRight w:val="0"/>
          <w:marTop w:val="0"/>
          <w:marBottom w:val="0"/>
          <w:divBdr>
            <w:top w:val="none" w:sz="0" w:space="0" w:color="auto"/>
            <w:left w:val="none" w:sz="0" w:space="0" w:color="auto"/>
            <w:bottom w:val="none" w:sz="0" w:space="0" w:color="auto"/>
            <w:right w:val="none" w:sz="0" w:space="0" w:color="auto"/>
          </w:divBdr>
        </w:div>
      </w:divsChild>
    </w:div>
    <w:div w:id="864171976">
      <w:bodyDiv w:val="1"/>
      <w:marLeft w:val="0"/>
      <w:marRight w:val="0"/>
      <w:marTop w:val="0"/>
      <w:marBottom w:val="0"/>
      <w:divBdr>
        <w:top w:val="none" w:sz="0" w:space="0" w:color="auto"/>
        <w:left w:val="none" w:sz="0" w:space="0" w:color="auto"/>
        <w:bottom w:val="none" w:sz="0" w:space="0" w:color="auto"/>
        <w:right w:val="none" w:sz="0" w:space="0" w:color="auto"/>
      </w:divBdr>
    </w:div>
    <w:div w:id="870067936">
      <w:bodyDiv w:val="1"/>
      <w:marLeft w:val="0"/>
      <w:marRight w:val="0"/>
      <w:marTop w:val="0"/>
      <w:marBottom w:val="0"/>
      <w:divBdr>
        <w:top w:val="none" w:sz="0" w:space="0" w:color="auto"/>
        <w:left w:val="none" w:sz="0" w:space="0" w:color="auto"/>
        <w:bottom w:val="none" w:sz="0" w:space="0" w:color="auto"/>
        <w:right w:val="none" w:sz="0" w:space="0" w:color="auto"/>
      </w:divBdr>
    </w:div>
    <w:div w:id="874806083">
      <w:bodyDiv w:val="1"/>
      <w:marLeft w:val="0"/>
      <w:marRight w:val="0"/>
      <w:marTop w:val="0"/>
      <w:marBottom w:val="0"/>
      <w:divBdr>
        <w:top w:val="none" w:sz="0" w:space="0" w:color="auto"/>
        <w:left w:val="none" w:sz="0" w:space="0" w:color="auto"/>
        <w:bottom w:val="none" w:sz="0" w:space="0" w:color="auto"/>
        <w:right w:val="none" w:sz="0" w:space="0" w:color="auto"/>
      </w:divBdr>
    </w:div>
    <w:div w:id="924193380">
      <w:bodyDiv w:val="1"/>
      <w:marLeft w:val="0"/>
      <w:marRight w:val="0"/>
      <w:marTop w:val="0"/>
      <w:marBottom w:val="0"/>
      <w:divBdr>
        <w:top w:val="none" w:sz="0" w:space="0" w:color="auto"/>
        <w:left w:val="none" w:sz="0" w:space="0" w:color="auto"/>
        <w:bottom w:val="none" w:sz="0" w:space="0" w:color="auto"/>
        <w:right w:val="none" w:sz="0" w:space="0" w:color="auto"/>
      </w:divBdr>
    </w:div>
    <w:div w:id="973563075">
      <w:bodyDiv w:val="1"/>
      <w:marLeft w:val="0"/>
      <w:marRight w:val="0"/>
      <w:marTop w:val="0"/>
      <w:marBottom w:val="0"/>
      <w:divBdr>
        <w:top w:val="none" w:sz="0" w:space="0" w:color="auto"/>
        <w:left w:val="none" w:sz="0" w:space="0" w:color="auto"/>
        <w:bottom w:val="none" w:sz="0" w:space="0" w:color="auto"/>
        <w:right w:val="none" w:sz="0" w:space="0" w:color="auto"/>
      </w:divBdr>
    </w:div>
    <w:div w:id="1053968071">
      <w:bodyDiv w:val="1"/>
      <w:marLeft w:val="0"/>
      <w:marRight w:val="0"/>
      <w:marTop w:val="0"/>
      <w:marBottom w:val="0"/>
      <w:divBdr>
        <w:top w:val="none" w:sz="0" w:space="0" w:color="auto"/>
        <w:left w:val="none" w:sz="0" w:space="0" w:color="auto"/>
        <w:bottom w:val="none" w:sz="0" w:space="0" w:color="auto"/>
        <w:right w:val="none" w:sz="0" w:space="0" w:color="auto"/>
      </w:divBdr>
    </w:div>
    <w:div w:id="1189373743">
      <w:bodyDiv w:val="1"/>
      <w:marLeft w:val="0"/>
      <w:marRight w:val="0"/>
      <w:marTop w:val="0"/>
      <w:marBottom w:val="0"/>
      <w:divBdr>
        <w:top w:val="none" w:sz="0" w:space="0" w:color="auto"/>
        <w:left w:val="none" w:sz="0" w:space="0" w:color="auto"/>
        <w:bottom w:val="none" w:sz="0" w:space="0" w:color="auto"/>
        <w:right w:val="none" w:sz="0" w:space="0" w:color="auto"/>
      </w:divBdr>
      <w:divsChild>
        <w:div w:id="1243293497">
          <w:marLeft w:val="547"/>
          <w:marRight w:val="0"/>
          <w:marTop w:val="0"/>
          <w:marBottom w:val="0"/>
          <w:divBdr>
            <w:top w:val="none" w:sz="0" w:space="0" w:color="auto"/>
            <w:left w:val="none" w:sz="0" w:space="0" w:color="auto"/>
            <w:bottom w:val="none" w:sz="0" w:space="0" w:color="auto"/>
            <w:right w:val="none" w:sz="0" w:space="0" w:color="auto"/>
          </w:divBdr>
        </w:div>
        <w:div w:id="1189371445">
          <w:marLeft w:val="547"/>
          <w:marRight w:val="0"/>
          <w:marTop w:val="0"/>
          <w:marBottom w:val="0"/>
          <w:divBdr>
            <w:top w:val="none" w:sz="0" w:space="0" w:color="auto"/>
            <w:left w:val="none" w:sz="0" w:space="0" w:color="auto"/>
            <w:bottom w:val="none" w:sz="0" w:space="0" w:color="auto"/>
            <w:right w:val="none" w:sz="0" w:space="0" w:color="auto"/>
          </w:divBdr>
        </w:div>
        <w:div w:id="561598481">
          <w:marLeft w:val="547"/>
          <w:marRight w:val="0"/>
          <w:marTop w:val="0"/>
          <w:marBottom w:val="0"/>
          <w:divBdr>
            <w:top w:val="none" w:sz="0" w:space="0" w:color="auto"/>
            <w:left w:val="none" w:sz="0" w:space="0" w:color="auto"/>
            <w:bottom w:val="none" w:sz="0" w:space="0" w:color="auto"/>
            <w:right w:val="none" w:sz="0" w:space="0" w:color="auto"/>
          </w:divBdr>
        </w:div>
      </w:divsChild>
    </w:div>
    <w:div w:id="1278758382">
      <w:bodyDiv w:val="1"/>
      <w:marLeft w:val="0"/>
      <w:marRight w:val="0"/>
      <w:marTop w:val="0"/>
      <w:marBottom w:val="0"/>
      <w:divBdr>
        <w:top w:val="none" w:sz="0" w:space="0" w:color="auto"/>
        <w:left w:val="none" w:sz="0" w:space="0" w:color="auto"/>
        <w:bottom w:val="none" w:sz="0" w:space="0" w:color="auto"/>
        <w:right w:val="none" w:sz="0" w:space="0" w:color="auto"/>
      </w:divBdr>
    </w:div>
    <w:div w:id="1335105638">
      <w:bodyDiv w:val="1"/>
      <w:marLeft w:val="0"/>
      <w:marRight w:val="0"/>
      <w:marTop w:val="0"/>
      <w:marBottom w:val="0"/>
      <w:divBdr>
        <w:top w:val="none" w:sz="0" w:space="0" w:color="auto"/>
        <w:left w:val="none" w:sz="0" w:space="0" w:color="auto"/>
        <w:bottom w:val="none" w:sz="0" w:space="0" w:color="auto"/>
        <w:right w:val="none" w:sz="0" w:space="0" w:color="auto"/>
      </w:divBdr>
    </w:div>
    <w:div w:id="1460342842">
      <w:bodyDiv w:val="1"/>
      <w:marLeft w:val="0"/>
      <w:marRight w:val="0"/>
      <w:marTop w:val="0"/>
      <w:marBottom w:val="0"/>
      <w:divBdr>
        <w:top w:val="none" w:sz="0" w:space="0" w:color="auto"/>
        <w:left w:val="none" w:sz="0" w:space="0" w:color="auto"/>
        <w:bottom w:val="none" w:sz="0" w:space="0" w:color="auto"/>
        <w:right w:val="none" w:sz="0" w:space="0" w:color="auto"/>
      </w:divBdr>
    </w:div>
    <w:div w:id="1471753441">
      <w:bodyDiv w:val="1"/>
      <w:marLeft w:val="0"/>
      <w:marRight w:val="0"/>
      <w:marTop w:val="0"/>
      <w:marBottom w:val="0"/>
      <w:divBdr>
        <w:top w:val="none" w:sz="0" w:space="0" w:color="auto"/>
        <w:left w:val="none" w:sz="0" w:space="0" w:color="auto"/>
        <w:bottom w:val="none" w:sz="0" w:space="0" w:color="auto"/>
        <w:right w:val="none" w:sz="0" w:space="0" w:color="auto"/>
      </w:divBdr>
    </w:div>
    <w:div w:id="1476871927">
      <w:bodyDiv w:val="1"/>
      <w:marLeft w:val="0"/>
      <w:marRight w:val="0"/>
      <w:marTop w:val="0"/>
      <w:marBottom w:val="0"/>
      <w:divBdr>
        <w:top w:val="none" w:sz="0" w:space="0" w:color="auto"/>
        <w:left w:val="none" w:sz="0" w:space="0" w:color="auto"/>
        <w:bottom w:val="none" w:sz="0" w:space="0" w:color="auto"/>
        <w:right w:val="none" w:sz="0" w:space="0" w:color="auto"/>
      </w:divBdr>
    </w:div>
    <w:div w:id="1523125598">
      <w:bodyDiv w:val="1"/>
      <w:marLeft w:val="0"/>
      <w:marRight w:val="0"/>
      <w:marTop w:val="0"/>
      <w:marBottom w:val="0"/>
      <w:divBdr>
        <w:top w:val="none" w:sz="0" w:space="0" w:color="auto"/>
        <w:left w:val="none" w:sz="0" w:space="0" w:color="auto"/>
        <w:bottom w:val="none" w:sz="0" w:space="0" w:color="auto"/>
        <w:right w:val="none" w:sz="0" w:space="0" w:color="auto"/>
      </w:divBdr>
    </w:div>
    <w:div w:id="17498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4F32-87BE-487B-BF68-F17EF84B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517</Words>
  <Characters>2951</Characters>
  <Application>Microsoft Office Word</Application>
  <DocSecurity>0</DocSecurity>
  <Lines>24</Lines>
  <Paragraphs>6</Paragraphs>
  <ScaleCrop>false</ScaleCrop>
  <Company>Microsoft</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51</cp:revision>
  <cp:lastPrinted>2018-09-11T01:28:00Z</cp:lastPrinted>
  <dcterms:created xsi:type="dcterms:W3CDTF">2018-09-17T10:31:00Z</dcterms:created>
  <dcterms:modified xsi:type="dcterms:W3CDTF">2018-09-18T03:29:00Z</dcterms:modified>
</cp:coreProperties>
</file>