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C0" w:rsidRPr="001A0E59" w:rsidRDefault="00AF4EC0" w:rsidP="00AF4EC0">
      <w:pPr>
        <w:autoSpaceDE w:val="0"/>
        <w:autoSpaceDN w:val="0"/>
        <w:adjustRightInd w:val="0"/>
        <w:ind w:right="-739" w:firstLineChars="100" w:firstLine="320"/>
        <w:rPr>
          <w:rFonts w:ascii="方正仿宋简体" w:eastAsia="方正仿宋简体" w:cs="方正仿宋简体"/>
          <w:b/>
          <w:bCs/>
          <w:sz w:val="32"/>
          <w:szCs w:val="32"/>
          <w:lang w:val="zh-TW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附件1：</w:t>
      </w:r>
    </w:p>
    <w:p w:rsidR="00AF4EC0" w:rsidRDefault="00AF4EC0" w:rsidP="00AF4EC0">
      <w:pPr>
        <w:widowControl/>
        <w:jc w:val="center"/>
        <w:rPr>
          <w:rFonts w:ascii="方正大标宋简体" w:eastAsia="方正大标宋简体" w:hAnsi="宋体"/>
          <w:b/>
          <w:kern w:val="0"/>
          <w:sz w:val="44"/>
          <w:szCs w:val="44"/>
        </w:rPr>
      </w:pPr>
      <w:r>
        <w:rPr>
          <w:rFonts w:ascii="方正大标宋简体" w:eastAsia="方正大标宋简体" w:hAnsi="宋体" w:hint="eastAsia"/>
          <w:b/>
          <w:kern w:val="0"/>
          <w:sz w:val="44"/>
          <w:szCs w:val="44"/>
        </w:rPr>
        <w:t>寻找</w:t>
      </w:r>
      <w:r>
        <w:rPr>
          <w:rFonts w:ascii="方正大标宋简体" w:eastAsia="方正大标宋简体" w:hAnsi="宋体"/>
          <w:b/>
          <w:kern w:val="0"/>
          <w:sz w:val="44"/>
          <w:szCs w:val="44"/>
        </w:rPr>
        <w:t>“</w:t>
      </w:r>
      <w:r>
        <w:rPr>
          <w:rFonts w:ascii="方正大标宋简体" w:eastAsia="方正大标宋简体" w:hAnsi="宋体" w:hint="eastAsia"/>
          <w:b/>
          <w:kern w:val="0"/>
          <w:sz w:val="44"/>
          <w:szCs w:val="44"/>
        </w:rPr>
        <w:t>川农最美寝室</w:t>
      </w:r>
      <w:r>
        <w:rPr>
          <w:rFonts w:ascii="方正大标宋简体" w:eastAsia="方正大标宋简体" w:hAnsi="宋体"/>
          <w:b/>
          <w:kern w:val="0"/>
          <w:sz w:val="44"/>
          <w:szCs w:val="44"/>
        </w:rPr>
        <w:t>”</w:t>
      </w:r>
      <w:r>
        <w:rPr>
          <w:rFonts w:ascii="方正大标宋简体" w:eastAsia="方正大标宋简体" w:hAnsi="宋体" w:hint="eastAsia"/>
          <w:b/>
          <w:kern w:val="0"/>
          <w:sz w:val="44"/>
          <w:szCs w:val="44"/>
        </w:rPr>
        <w:t>评分标准</w:t>
      </w:r>
    </w:p>
    <w:p w:rsidR="00AF4EC0" w:rsidRDefault="00AF4EC0" w:rsidP="00AF4EC0">
      <w:pPr>
        <w:numPr>
          <w:ilvl w:val="0"/>
          <w:numId w:val="1"/>
        </w:numPr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  <w:lang w:eastAsia="zh-TW"/>
        </w:rPr>
        <w:t>基础评分项</w:t>
      </w: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（各类被均应具备，满分80分）</w:t>
      </w:r>
    </w:p>
    <w:p w:rsidR="00AF4EC0" w:rsidRDefault="00AF4EC0" w:rsidP="00AF4EC0">
      <w:pPr>
        <w:numPr>
          <w:ilvl w:val="0"/>
          <w:numId w:val="2"/>
        </w:numPr>
        <w:rPr>
          <w:rFonts w:ascii="方正仿宋简体" w:eastAsia="方正仿宋简体" w:hAnsi="方正仿宋简体" w:cs="方正仿宋简体"/>
          <w:b/>
          <w:bCs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寝室整洁、卫生，无私拉乱接现象和违章电器使用。</w:t>
      </w:r>
    </w:p>
    <w:p w:rsidR="00AF4EC0" w:rsidRDefault="00AF4EC0" w:rsidP="00AF4EC0">
      <w:pPr>
        <w:numPr>
          <w:ilvl w:val="0"/>
          <w:numId w:val="2"/>
        </w:numPr>
        <w:rPr>
          <w:rFonts w:ascii="方正仿宋简体" w:eastAsia="方正仿宋简体" w:hAnsi="方正仿宋简体" w:cs="方正仿宋简体"/>
          <w:b/>
          <w:bCs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寝室同学之间和睦、融洽，积极开展有利于寝室团结，加强室友关系的活动。</w:t>
      </w:r>
    </w:p>
    <w:p w:rsidR="00AF4EC0" w:rsidRDefault="00AF4EC0" w:rsidP="00AF4EC0">
      <w:pPr>
        <w:pStyle w:val="a3"/>
        <w:widowControl/>
        <w:numPr>
          <w:ilvl w:val="0"/>
          <w:numId w:val="2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寝室拥有自己的特色文化，申报主题明确。</w:t>
      </w:r>
    </w:p>
    <w:p w:rsidR="00AF4EC0" w:rsidRDefault="00AF4EC0" w:rsidP="00AF4EC0">
      <w:pPr>
        <w:pStyle w:val="a3"/>
        <w:widowControl/>
        <w:numPr>
          <w:ilvl w:val="0"/>
          <w:numId w:val="2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寝室有自己的个性化规章制度。</w:t>
      </w:r>
    </w:p>
    <w:p w:rsidR="00AF4EC0" w:rsidRDefault="00AF4EC0" w:rsidP="00AF4EC0">
      <w:pPr>
        <w:pStyle w:val="a3"/>
        <w:widowControl/>
        <w:numPr>
          <w:ilvl w:val="0"/>
          <w:numId w:val="2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寝室作息时间有规律，拥有寝室值日日志。</w:t>
      </w:r>
    </w:p>
    <w:p w:rsidR="00AF4EC0" w:rsidRDefault="00AF4EC0" w:rsidP="00AF4EC0">
      <w:pPr>
        <w:pStyle w:val="a3"/>
        <w:widowControl/>
        <w:numPr>
          <w:ilvl w:val="0"/>
          <w:numId w:val="2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在不违反宿舍管理相关规定的条件下，鼓励发挥创意，寝室设计美观大方，包含设计理念。</w:t>
      </w:r>
    </w:p>
    <w:p w:rsidR="00AF4EC0" w:rsidRDefault="00AF4EC0" w:rsidP="00AF4EC0">
      <w:pPr>
        <w:numPr>
          <w:ilvl w:val="0"/>
          <w:numId w:val="1"/>
        </w:numPr>
        <w:rPr>
          <w:rFonts w:ascii="方正黑体简体" w:eastAsia="方正黑体简体" w:hAnsi="方正黑体简体" w:cs="方正黑体简体"/>
          <w:b/>
          <w:bCs/>
          <w:sz w:val="32"/>
          <w:szCs w:val="32"/>
          <w:lang w:eastAsia="zh-TW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  <w:lang w:eastAsia="zh-TW"/>
        </w:rPr>
        <w:t>各类别寝室评分项（满分20分）</w:t>
      </w:r>
    </w:p>
    <w:p w:rsidR="00AF4EC0" w:rsidRDefault="00AF4EC0" w:rsidP="00AF4EC0">
      <w:pPr>
        <w:ind w:left="420"/>
        <w:rPr>
          <w:rFonts w:ascii="方正楷体简体" w:eastAsia="方正楷体简体" w:hAnsi="方正黑体简体" w:cs="方正黑体简体"/>
          <w:b/>
          <w:bCs/>
          <w:sz w:val="30"/>
          <w:szCs w:val="30"/>
          <w:lang w:eastAsia="zh-TW"/>
        </w:rPr>
      </w:pPr>
      <w:r>
        <w:rPr>
          <w:rFonts w:ascii="方正楷体简体" w:eastAsia="方正楷体简体" w:hAnsi="方正黑体简体" w:cs="方正黑体简体" w:hint="eastAsia"/>
          <w:b/>
          <w:bCs/>
          <w:sz w:val="30"/>
          <w:szCs w:val="30"/>
        </w:rPr>
        <w:t>（一）学习类“最美寝室”评分标准</w:t>
      </w:r>
    </w:p>
    <w:p w:rsidR="00AF4EC0" w:rsidRDefault="00AF4EC0" w:rsidP="00AF4EC0">
      <w:pPr>
        <w:pStyle w:val="a3"/>
        <w:numPr>
          <w:ilvl w:val="0"/>
          <w:numId w:val="3"/>
        </w:numPr>
        <w:ind w:firstLineChars="0"/>
        <w:rPr>
          <w:rFonts w:ascii="方正仿宋简体" w:eastAsia="方正仿宋简体" w:hAnsi="方正仿宋简体" w:cs="方正仿宋简体"/>
          <w:b/>
          <w:bCs/>
          <w:color w:val="000000" w:themeColor="text1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 w:themeColor="text1"/>
          <w:sz w:val="30"/>
          <w:szCs w:val="30"/>
        </w:rPr>
        <w:t>寝室至少1/3的成员，加权成绩排名小班前三分之一。</w:t>
      </w:r>
    </w:p>
    <w:p w:rsidR="00AF4EC0" w:rsidRDefault="00AF4EC0" w:rsidP="00AF4EC0">
      <w:pPr>
        <w:pStyle w:val="a3"/>
        <w:widowControl/>
        <w:numPr>
          <w:ilvl w:val="0"/>
          <w:numId w:val="3"/>
        </w:numPr>
        <w:ind w:firstLineChars="0"/>
        <w:rPr>
          <w:rFonts w:ascii="方正楷体简体" w:eastAsia="方正楷体简体" w:hAnsi="宋体"/>
          <w:b/>
          <w:color w:val="000000" w:themeColor="text1"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寝室至少2/</w:t>
      </w:r>
      <w:r>
        <w:rPr>
          <w:rFonts w:ascii="方正仿宋简体" w:eastAsia="方正仿宋简体" w:hAnsi="宋体"/>
          <w:b/>
          <w:color w:val="000000" w:themeColor="text1"/>
          <w:kern w:val="0"/>
          <w:sz w:val="30"/>
          <w:szCs w:val="30"/>
        </w:rPr>
        <w:t>3</w:t>
      </w: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成员有过参加社会实践活动的经验。</w:t>
      </w:r>
    </w:p>
    <w:p w:rsidR="00AF4EC0" w:rsidRDefault="00AF4EC0" w:rsidP="00AF4EC0">
      <w:pPr>
        <w:pStyle w:val="a3"/>
        <w:widowControl/>
        <w:numPr>
          <w:ilvl w:val="0"/>
          <w:numId w:val="3"/>
        </w:numPr>
        <w:ind w:firstLineChars="0"/>
        <w:rPr>
          <w:rFonts w:ascii="方正楷体简体" w:eastAsia="方正楷体简体" w:hAnsi="宋体"/>
          <w:b/>
          <w:color w:val="000000" w:themeColor="text1"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寝室至少1/</w:t>
      </w:r>
      <w:r>
        <w:rPr>
          <w:rFonts w:ascii="方正仿宋简体" w:eastAsia="方正仿宋简体" w:hAnsi="宋体"/>
          <w:b/>
          <w:color w:val="000000" w:themeColor="text1"/>
          <w:kern w:val="0"/>
          <w:sz w:val="30"/>
          <w:szCs w:val="30"/>
        </w:rPr>
        <w:t>3</w:t>
      </w: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的成员每人获得不少于一项荣誉（校院级均可，必须为大学期间获得）。</w:t>
      </w:r>
    </w:p>
    <w:p w:rsidR="00AF4EC0" w:rsidRDefault="00AF4EC0" w:rsidP="00AF4EC0">
      <w:pPr>
        <w:pStyle w:val="a3"/>
        <w:widowControl/>
        <w:numPr>
          <w:ilvl w:val="0"/>
          <w:numId w:val="3"/>
        </w:numPr>
        <w:ind w:firstLineChars="0"/>
        <w:rPr>
          <w:rFonts w:ascii="方正楷体简体" w:eastAsia="方正楷体简体" w:hAnsi="宋体"/>
          <w:b/>
          <w:color w:val="000000" w:themeColor="text1"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寝室学习氛围浓厚，能起到先锋模范作用。</w:t>
      </w:r>
    </w:p>
    <w:p w:rsidR="00AF4EC0" w:rsidRDefault="00AF4EC0" w:rsidP="00AF4EC0">
      <w:pPr>
        <w:ind w:left="420"/>
        <w:rPr>
          <w:rFonts w:ascii="方正楷体简体" w:eastAsia="方正楷体简体" w:hAnsi="方正黑体简体" w:cs="方正黑体简体"/>
          <w:b/>
          <w:bCs/>
          <w:sz w:val="30"/>
          <w:szCs w:val="30"/>
        </w:rPr>
      </w:pPr>
      <w:r>
        <w:rPr>
          <w:rFonts w:ascii="方正楷体简体" w:eastAsia="方正楷体简体" w:hAnsi="方正黑体简体" w:cs="方正黑体简体" w:hint="eastAsia"/>
          <w:b/>
          <w:bCs/>
          <w:sz w:val="30"/>
          <w:szCs w:val="30"/>
        </w:rPr>
        <w:t>（二）才艺类“最美寝室”评分标准</w:t>
      </w:r>
    </w:p>
    <w:p w:rsidR="00AF4EC0" w:rsidRDefault="00AF4EC0" w:rsidP="00AF4EC0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 w:hAnsi="宋体"/>
          <w:b/>
          <w:color w:val="000000" w:themeColor="text1"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寝室中至少</w:t>
      </w:r>
      <w:r>
        <w:rPr>
          <w:rFonts w:ascii="方正仿宋简体" w:eastAsia="方正仿宋简体" w:hAnsi="宋体"/>
          <w:b/>
          <w:color w:val="000000" w:themeColor="text1"/>
          <w:kern w:val="0"/>
          <w:sz w:val="30"/>
          <w:szCs w:val="30"/>
        </w:rPr>
        <w:t>1</w:t>
      </w: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/2的成员具有某项或多项才艺。</w:t>
      </w:r>
    </w:p>
    <w:p w:rsidR="00AF4EC0" w:rsidRDefault="00AF4EC0" w:rsidP="00AF4EC0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 w:hAnsi="宋体"/>
          <w:b/>
          <w:color w:val="000000" w:themeColor="text1"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寝室中至少有成员获得校级及以上相应比赛的获奖证书</w:t>
      </w: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lastRenderedPageBreak/>
        <w:t>或级别证书。</w:t>
      </w:r>
    </w:p>
    <w:p w:rsidR="00AF4EC0" w:rsidRDefault="00AF4EC0" w:rsidP="00AF4EC0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color w:val="000000" w:themeColor="text1"/>
          <w:kern w:val="0"/>
          <w:sz w:val="30"/>
          <w:szCs w:val="30"/>
        </w:rPr>
        <w:t>如为器乐类、书法类、绘画类等才艺，寝室中有相应辅助器</w:t>
      </w: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材，且能即兴表演一段节目。</w:t>
      </w:r>
    </w:p>
    <w:p w:rsidR="00AF4EC0" w:rsidRDefault="00AF4EC0" w:rsidP="00AF4EC0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寝室有浓厚的艺术氛围，且能以寝室自身才艺丰富校园文化。</w:t>
      </w:r>
    </w:p>
    <w:p w:rsidR="00AF4EC0" w:rsidRDefault="00AF4EC0" w:rsidP="00AF4EC0">
      <w:pPr>
        <w:ind w:left="420"/>
        <w:rPr>
          <w:rFonts w:ascii="方正楷体简体" w:eastAsia="方正楷体简体" w:hAnsi="方正黑体简体" w:cs="方正黑体简体"/>
          <w:b/>
          <w:bCs/>
          <w:sz w:val="30"/>
          <w:szCs w:val="30"/>
        </w:rPr>
      </w:pPr>
      <w:r>
        <w:rPr>
          <w:rFonts w:ascii="方正楷体简体" w:eastAsia="方正楷体简体" w:hAnsi="方正黑体简体" w:cs="方正黑体简体" w:hint="eastAsia"/>
          <w:b/>
          <w:bCs/>
          <w:sz w:val="30"/>
          <w:szCs w:val="30"/>
        </w:rPr>
        <w:t>（三）环保类“最美寝室”评分标准</w:t>
      </w:r>
    </w:p>
    <w:p w:rsidR="00AF4EC0" w:rsidRDefault="00AF4EC0" w:rsidP="00AF4EC0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寝室装饰中能体现废物利用的思想理念。</w:t>
      </w:r>
    </w:p>
    <w:p w:rsidR="00AF4EC0" w:rsidRDefault="00AF4EC0" w:rsidP="00AF4EC0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寝室中2人以上曾参加环保公益实践活动，并取得一定的成效。</w:t>
      </w:r>
    </w:p>
    <w:p w:rsidR="00AF4EC0" w:rsidRDefault="00AF4EC0" w:rsidP="00AF4EC0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装扮材料有环保思想，不铺张浪费。</w:t>
      </w:r>
    </w:p>
    <w:p w:rsidR="00AF4EC0" w:rsidRDefault="00AF4EC0" w:rsidP="00AF4EC0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寝室设计主题体现独特的新时代环保理念。</w:t>
      </w:r>
    </w:p>
    <w:p w:rsidR="00AF4EC0" w:rsidRDefault="00AF4EC0" w:rsidP="00AF4EC0">
      <w:pPr>
        <w:ind w:left="420"/>
        <w:rPr>
          <w:rFonts w:ascii="方正楷体简体" w:eastAsia="方正楷体简体" w:hAnsi="方正黑体简体" w:cs="方正黑体简体"/>
          <w:b/>
          <w:bCs/>
          <w:sz w:val="30"/>
          <w:szCs w:val="30"/>
        </w:rPr>
      </w:pPr>
      <w:r>
        <w:rPr>
          <w:rFonts w:ascii="方正楷体简体" w:eastAsia="方正楷体简体" w:hAnsi="方正黑体简体" w:cs="方正黑体简体" w:hint="eastAsia"/>
          <w:b/>
          <w:bCs/>
          <w:sz w:val="30"/>
          <w:szCs w:val="30"/>
        </w:rPr>
        <w:t>（四）创意类“最美寝室”评分标准</w:t>
      </w:r>
    </w:p>
    <w:p w:rsidR="00AF4EC0" w:rsidRDefault="00AF4EC0" w:rsidP="00AF4EC0">
      <w:pPr>
        <w:pStyle w:val="a3"/>
        <w:numPr>
          <w:ilvl w:val="0"/>
          <w:numId w:val="6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寝室装饰或设计风格特色鲜明，主题突出。</w:t>
      </w:r>
    </w:p>
    <w:p w:rsidR="00AF4EC0" w:rsidRDefault="00AF4EC0" w:rsidP="00AF4EC0">
      <w:pPr>
        <w:pStyle w:val="a3"/>
        <w:numPr>
          <w:ilvl w:val="0"/>
          <w:numId w:val="6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寝室中所涉及的内容积极向上，独特新颖。</w:t>
      </w:r>
    </w:p>
    <w:p w:rsidR="00AF4EC0" w:rsidRDefault="00AF4EC0" w:rsidP="00AF4EC0">
      <w:pPr>
        <w:pStyle w:val="a3"/>
        <w:numPr>
          <w:ilvl w:val="0"/>
          <w:numId w:val="6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寝室成员有与众不同的闪光点，具有</w:t>
      </w:r>
      <w:r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>新时代青年风貌。</w:t>
      </w:r>
    </w:p>
    <w:p w:rsidR="00AF4EC0" w:rsidRDefault="00AF4EC0" w:rsidP="00AF4EC0">
      <w:pPr>
        <w:ind w:left="420"/>
        <w:rPr>
          <w:rFonts w:ascii="方正楷体简体" w:eastAsia="方正楷体简体" w:hAnsi="方正黑体简体" w:cs="方正黑体简体"/>
          <w:b/>
          <w:bCs/>
          <w:sz w:val="30"/>
          <w:szCs w:val="30"/>
        </w:rPr>
      </w:pPr>
      <w:r>
        <w:rPr>
          <w:rFonts w:ascii="方正楷体简体" w:eastAsia="方正楷体简体" w:hAnsi="方正黑体简体" w:cs="方正黑体简体" w:hint="eastAsia"/>
          <w:b/>
          <w:bCs/>
          <w:sz w:val="30"/>
          <w:szCs w:val="30"/>
        </w:rPr>
        <w:t>（五）地域特色类“最美寝室”评分标准</w:t>
      </w:r>
    </w:p>
    <w:p w:rsidR="00AF4EC0" w:rsidRDefault="00AF4EC0" w:rsidP="00AF4EC0">
      <w:pPr>
        <w:pStyle w:val="a3"/>
        <w:numPr>
          <w:ilvl w:val="0"/>
          <w:numId w:val="7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寝室设计能体现独特的民族风情或地域文化。</w:t>
      </w:r>
    </w:p>
    <w:p w:rsidR="00AF4EC0" w:rsidRDefault="00AF4EC0" w:rsidP="00AF4EC0">
      <w:pPr>
        <w:pStyle w:val="a3"/>
        <w:numPr>
          <w:ilvl w:val="0"/>
          <w:numId w:val="7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寝室成员要爱好家乡民族或地域文化，并且能通过合适的方式进行表达。</w:t>
      </w:r>
    </w:p>
    <w:p w:rsidR="00AF4EC0" w:rsidRPr="005D7D2B" w:rsidRDefault="00AF4EC0" w:rsidP="00AF4EC0">
      <w:pPr>
        <w:pStyle w:val="a3"/>
        <w:numPr>
          <w:ilvl w:val="0"/>
          <w:numId w:val="7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寝室成员能将地域特色融入寝室文化建设中且有成效。</w:t>
      </w:r>
    </w:p>
    <w:p w:rsidR="00AF4EC0" w:rsidRPr="001A0E59" w:rsidRDefault="00AF4EC0" w:rsidP="00AF4EC0">
      <w:pPr>
        <w:pStyle w:val="a3"/>
        <w:ind w:left="1440" w:firstLineChars="0" w:firstLine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 xml:space="preserve">  </w:t>
      </w:r>
    </w:p>
    <w:p w:rsidR="00AF4EC0" w:rsidRPr="001A0E59" w:rsidRDefault="00AF4EC0" w:rsidP="00AF4EC0">
      <w:pPr>
        <w:pStyle w:val="a3"/>
        <w:numPr>
          <w:ilvl w:val="0"/>
          <w:numId w:val="9"/>
        </w:numPr>
        <w:ind w:firstLineChars="0"/>
        <w:rPr>
          <w:rFonts w:ascii="方正黑体简体" w:eastAsia="方正黑体简体" w:hAnsi="方正黑体简体" w:cs="方正黑体简体"/>
          <w:b/>
          <w:bCs/>
          <w:sz w:val="32"/>
          <w:szCs w:val="32"/>
          <w:lang w:eastAsia="zh-TW"/>
        </w:rPr>
      </w:pPr>
      <w:r w:rsidRPr="001A0E59">
        <w:rPr>
          <w:rFonts w:ascii="方正黑体简体" w:eastAsia="方正黑体简体" w:hAnsi="方正黑体简体" w:cs="方正黑体简体" w:hint="eastAsia"/>
          <w:b/>
          <w:bCs/>
          <w:sz w:val="32"/>
          <w:szCs w:val="32"/>
          <w:lang w:eastAsia="zh-TW"/>
        </w:rPr>
        <w:t>复赛评分标准</w:t>
      </w:r>
    </w:p>
    <w:p w:rsidR="00AF4EC0" w:rsidRDefault="00AF4EC0" w:rsidP="00AF4EC0">
      <w:pPr>
        <w:ind w:left="420"/>
        <w:rPr>
          <w:rFonts w:ascii="方正楷体简体" w:eastAsia="方正楷体简体" w:hAnsi="方正黑体简体" w:cs="方正黑体简体"/>
          <w:b/>
          <w:bCs/>
          <w:sz w:val="30"/>
          <w:szCs w:val="30"/>
        </w:rPr>
      </w:pPr>
      <w:r>
        <w:rPr>
          <w:rFonts w:ascii="方正楷体简体" w:eastAsia="方正楷体简体" w:hAnsi="方正黑体简体" w:cs="方正黑体简体" w:hint="eastAsia"/>
          <w:b/>
          <w:bCs/>
          <w:sz w:val="30"/>
          <w:szCs w:val="30"/>
        </w:rPr>
        <w:lastRenderedPageBreak/>
        <w:t>（一）答辩评分标准</w:t>
      </w:r>
    </w:p>
    <w:p w:rsidR="00AF4EC0" w:rsidRDefault="00AF4EC0" w:rsidP="00AF4EC0">
      <w:pPr>
        <w:pStyle w:val="a3"/>
        <w:numPr>
          <w:ilvl w:val="0"/>
          <w:numId w:val="8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答辩 PPT 制作精美，内容新颖，有创意，视觉效果好。</w:t>
      </w:r>
    </w:p>
    <w:p w:rsidR="00AF4EC0" w:rsidRDefault="00AF4EC0" w:rsidP="00AF4EC0">
      <w:pPr>
        <w:pStyle w:val="a3"/>
        <w:numPr>
          <w:ilvl w:val="0"/>
          <w:numId w:val="8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答辩内容积极向上，感染力强。</w:t>
      </w:r>
    </w:p>
    <w:p w:rsidR="00AF4EC0" w:rsidRDefault="00AF4EC0" w:rsidP="00AF4EC0">
      <w:pPr>
        <w:pStyle w:val="a3"/>
        <w:numPr>
          <w:ilvl w:val="0"/>
          <w:numId w:val="8"/>
        </w:numPr>
        <w:ind w:firstLineChars="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答辩内容突出寝室特色，紧扣寝室主题，结构严谨。</w:t>
      </w:r>
    </w:p>
    <w:p w:rsidR="00AF4EC0" w:rsidRDefault="00AF4EC0" w:rsidP="00AF4EC0">
      <w:pPr>
        <w:ind w:firstLineChars="198" w:firstLine="594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4.答辩者精神饱满，行为大方自然，语言流畅，音量适中，表述明确，条理清晰。</w:t>
      </w:r>
    </w:p>
    <w:p w:rsidR="00AF4EC0" w:rsidRDefault="00AF4EC0" w:rsidP="00AF4EC0">
      <w:pPr>
        <w:ind w:firstLineChars="150" w:firstLine="452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楷体简体" w:eastAsia="方正楷体简体" w:hAnsi="宋体" w:hint="eastAsia"/>
          <w:b/>
          <w:kern w:val="0"/>
          <w:sz w:val="30"/>
          <w:szCs w:val="30"/>
        </w:rPr>
        <w:t>（三）复赛</w:t>
      </w:r>
      <w:proofErr w:type="gramStart"/>
      <w:r>
        <w:rPr>
          <w:rFonts w:ascii="方正楷体简体" w:eastAsia="方正楷体简体" w:hAnsi="宋体" w:hint="eastAsia"/>
          <w:b/>
          <w:kern w:val="0"/>
          <w:sz w:val="30"/>
          <w:szCs w:val="30"/>
        </w:rPr>
        <w:t>评分占</w:t>
      </w:r>
      <w:proofErr w:type="gramEnd"/>
      <w:r>
        <w:rPr>
          <w:rFonts w:ascii="方正楷体简体" w:eastAsia="方正楷体简体" w:hAnsi="宋体" w:hint="eastAsia"/>
          <w:b/>
          <w:kern w:val="0"/>
          <w:sz w:val="30"/>
          <w:szCs w:val="30"/>
        </w:rPr>
        <w:t>比</w:t>
      </w:r>
    </w:p>
    <w:p w:rsidR="00AF4EC0" w:rsidRDefault="00AF4EC0" w:rsidP="00AF4EC0">
      <w:pPr>
        <w:ind w:firstLineChars="198" w:firstLine="594"/>
        <w:rPr>
          <w:rFonts w:ascii="方正仿宋简体" w:eastAsia="方正仿宋简体" w:hAnsi="宋体" w:cs="Arial"/>
          <w:b/>
          <w:bCs/>
          <w:sz w:val="30"/>
          <w:szCs w:val="30"/>
        </w:rPr>
      </w:pPr>
      <w:r>
        <w:rPr>
          <w:rFonts w:ascii="方正仿宋简体" w:eastAsia="方正仿宋简体" w:hAnsi="宋体" w:cs="Arial" w:hint="eastAsia"/>
          <w:b/>
          <w:bCs/>
          <w:sz w:val="30"/>
          <w:szCs w:val="30"/>
        </w:rPr>
        <w:t>由食品学院学生会相关负责老师和同学组成评审小组，对复赛阶段各寝室进行考核评分，其中初赛成绩占40%，线</w:t>
      </w:r>
      <w:proofErr w:type="gramStart"/>
      <w:r>
        <w:rPr>
          <w:rFonts w:ascii="方正仿宋简体" w:eastAsia="方正仿宋简体" w:hAnsi="宋体" w:cs="Arial" w:hint="eastAsia"/>
          <w:b/>
          <w:bCs/>
          <w:sz w:val="30"/>
          <w:szCs w:val="30"/>
        </w:rPr>
        <w:t>上微信投票</w:t>
      </w:r>
      <w:proofErr w:type="gramEnd"/>
      <w:r>
        <w:rPr>
          <w:rFonts w:ascii="方正仿宋简体" w:eastAsia="方正仿宋简体" w:hAnsi="宋体" w:cs="Arial" w:hint="eastAsia"/>
          <w:b/>
          <w:bCs/>
          <w:sz w:val="30"/>
          <w:szCs w:val="30"/>
        </w:rPr>
        <w:t>成绩占10%，现场PPT答辩成绩占50%。</w:t>
      </w:r>
    </w:p>
    <w:p w:rsidR="00AF4EC0" w:rsidRDefault="00AF4EC0" w:rsidP="00AF4EC0">
      <w:pPr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AF4EC0" w:rsidRDefault="00AF4EC0" w:rsidP="00AF4EC0">
      <w:pPr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847C72" w:rsidRPr="00AF4EC0" w:rsidRDefault="00847C72">
      <w:bookmarkStart w:id="0" w:name="_GoBack"/>
      <w:bookmarkEnd w:id="0"/>
    </w:p>
    <w:sectPr w:rsidR="00847C72" w:rsidRPr="00AF4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C24"/>
    <w:multiLevelType w:val="multilevel"/>
    <w:tmpl w:val="0B347C2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  <w:lang w:eastAsia="zh-TW"/>
      </w:rPr>
    </w:lvl>
    <w:lvl w:ilvl="1">
      <w:start w:val="2"/>
      <w:numFmt w:val="japaneseCounting"/>
      <w:lvlText w:val="（%2）"/>
      <w:lvlJc w:val="left"/>
      <w:pPr>
        <w:ind w:left="213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1135520A"/>
    <w:multiLevelType w:val="multilevel"/>
    <w:tmpl w:val="1135520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  <w:lang w:eastAsia="zh-TW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1485736D"/>
    <w:multiLevelType w:val="multilevel"/>
    <w:tmpl w:val="1485736D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  <w:lang w:eastAsia="zh-TW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16625937"/>
    <w:multiLevelType w:val="multilevel"/>
    <w:tmpl w:val="16625937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  <w:lang w:eastAsia="zh-TW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299038E7"/>
    <w:multiLevelType w:val="multilevel"/>
    <w:tmpl w:val="299038E7"/>
    <w:lvl w:ilvl="0">
      <w:start w:val="1"/>
      <w:numFmt w:val="decimal"/>
      <w:lvlText w:val="%1."/>
      <w:lvlJc w:val="left"/>
      <w:pPr>
        <w:ind w:left="987" w:hanging="420"/>
      </w:pPr>
      <w:rPr>
        <w:lang w:eastAsia="zh-TW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33ED442C"/>
    <w:multiLevelType w:val="multilevel"/>
    <w:tmpl w:val="33ED442C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方正黑体简体" w:eastAsia="方正黑体简体"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411A51"/>
    <w:multiLevelType w:val="hybridMultilevel"/>
    <w:tmpl w:val="D24E857A"/>
    <w:lvl w:ilvl="0" w:tplc="297499C0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3D6C13C9"/>
    <w:multiLevelType w:val="multilevel"/>
    <w:tmpl w:val="3D6C13C9"/>
    <w:lvl w:ilvl="0">
      <w:start w:val="1"/>
      <w:numFmt w:val="decimal"/>
      <w:lvlText w:val="%1."/>
      <w:lvlJc w:val="left"/>
      <w:pPr>
        <w:ind w:left="990" w:hanging="360"/>
      </w:pPr>
      <w:rPr>
        <w:rFonts w:ascii="方正仿宋简体" w:eastAsia="方正仿宋简体" w:hAnsi="方正仿宋简体" w:cs="方正仿宋简体" w:hint="default"/>
        <w:sz w:val="32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777A4685"/>
    <w:multiLevelType w:val="multilevel"/>
    <w:tmpl w:val="777A4685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  <w:lang w:eastAsia="zh-TW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C0"/>
    <w:rsid w:val="00847C72"/>
    <w:rsid w:val="00A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6C1E1-07AB-40F3-85D3-02F0471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E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470791126@qq.com</dc:creator>
  <cp:keywords/>
  <dc:description/>
  <cp:lastModifiedBy>470791126@qq.com</cp:lastModifiedBy>
  <cp:revision>1</cp:revision>
  <dcterms:created xsi:type="dcterms:W3CDTF">2018-11-08T01:21:00Z</dcterms:created>
  <dcterms:modified xsi:type="dcterms:W3CDTF">2018-11-08T01:21:00Z</dcterms:modified>
</cp:coreProperties>
</file>